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54" w:rsidRDefault="00913ACB">
      <w:pPr>
        <w:pStyle w:val="normal"/>
        <w:spacing w:before="240" w:after="240"/>
        <w:jc w:val="right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8"/>
          <w:szCs w:val="28"/>
        </w:rPr>
        <w:t xml:space="preserve">Załącznik nr 1 </w:t>
      </w:r>
      <w:r>
        <w:rPr>
          <w:rFonts w:ascii="Calibri" w:eastAsia="Calibri" w:hAnsi="Calibri" w:cs="Calibri"/>
          <w:i/>
          <w:sz w:val="24"/>
          <w:szCs w:val="24"/>
        </w:rPr>
        <w:t>do Zapytania o wycenę</w:t>
      </w:r>
    </w:p>
    <w:p w:rsidR="00981454" w:rsidRDefault="00981454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981454" w:rsidRDefault="00913ACB">
      <w:pPr>
        <w:pStyle w:val="normal"/>
        <w:spacing w:before="240" w:after="240"/>
        <w:jc w:val="center"/>
        <w:rPr>
          <w:rFonts w:ascii="Calibri" w:eastAsia="Calibri" w:hAnsi="Calibri" w:cs="Calibri"/>
          <w:b/>
          <w:color w:val="434343"/>
          <w:sz w:val="32"/>
          <w:szCs w:val="32"/>
        </w:rPr>
      </w:pPr>
      <w:r>
        <w:rPr>
          <w:rFonts w:ascii="Calibri" w:eastAsia="Calibri" w:hAnsi="Calibri" w:cs="Calibri"/>
          <w:b/>
          <w:color w:val="434343"/>
          <w:sz w:val="32"/>
          <w:szCs w:val="32"/>
        </w:rPr>
        <w:t>OPIS PLANOWANEGO ZAMÓWIENIA</w:t>
      </w:r>
      <w:r w:rsidR="002F7DC2">
        <w:rPr>
          <w:rFonts w:ascii="Calibri" w:eastAsia="Calibri" w:hAnsi="Calibri" w:cs="Calibri"/>
          <w:b/>
          <w:color w:val="434343"/>
          <w:sz w:val="32"/>
          <w:szCs w:val="32"/>
        </w:rPr>
        <w:t>.</w:t>
      </w:r>
    </w:p>
    <w:p w:rsidR="00981454" w:rsidRDefault="00981454">
      <w:pPr>
        <w:pStyle w:val="normal"/>
        <w:spacing w:before="240" w:after="240"/>
        <w:rPr>
          <w:rFonts w:ascii="Calibri" w:eastAsia="Calibri" w:hAnsi="Calibri" w:cs="Calibri"/>
          <w:b/>
          <w:color w:val="434343"/>
          <w:sz w:val="32"/>
          <w:szCs w:val="32"/>
        </w:rPr>
      </w:pP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b/>
          <w:color w:val="434343"/>
          <w:sz w:val="24"/>
          <w:szCs w:val="24"/>
        </w:rPr>
      </w:pPr>
      <w:r>
        <w:rPr>
          <w:rFonts w:ascii="Calibri" w:eastAsia="Calibri" w:hAnsi="Calibri" w:cs="Calibri"/>
          <w:b/>
          <w:color w:val="434343"/>
          <w:sz w:val="24"/>
          <w:szCs w:val="24"/>
        </w:rPr>
        <w:t>I. Przedmiot planowanego zamówienia: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1. Przedmiotem planowanego zamówienia jest zakup, wdrożenie i uruchomienie spójnego systemu informatycznego w postaci spersonalizowanej, skalowalnej i bezpiecznej platformy B2B do handlu materiałami budowlanymi. W wyniku realizacji takiego projektu spółk</w:t>
      </w:r>
      <w:r>
        <w:rPr>
          <w:rFonts w:ascii="Calibri" w:eastAsia="Calibri" w:hAnsi="Calibri" w:cs="Calibri"/>
          <w:color w:val="434343"/>
          <w:sz w:val="24"/>
          <w:szCs w:val="24"/>
        </w:rPr>
        <w:t>a Quantum  będzie w stanie prowadzić platformę B2B integrującą producentów, hurtowników, wykonawców i deweloperów na danym rynku w celu prowadzenia efektywnej, opartej na danych, sprzedaży materiałów budowlanych pomiędzy integrowanymi podmiotami. System um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ożliwi wykorzystanie zdalnych opiekunów sprzedaży i przedstawicieli terenowych do prowadzenia działań handlowych na terenie Niemiec i Szwecji oraz zapewni potencjał do rozwoju o kolejne rynki. 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2. Realizacja planowanego zamówienia będzie przebiegać w 7 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 etapach: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A. Etap 1 – </w:t>
      </w:r>
      <w:r>
        <w:rPr>
          <w:rFonts w:ascii="Calibri" w:eastAsia="Calibri" w:hAnsi="Calibri" w:cs="Calibri"/>
          <w:color w:val="000000"/>
        </w:rPr>
        <w:t>Uruchomienie wersji webowej platformy, bez modułu zarządzania rabatami i logistyki, z przetłumaczonymi frazami systemowymi, bezpośrednio związanymi z funkcjonalnościami</w:t>
      </w: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B. Etap 2 –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Implementacja ustrukturyzowanej bazy 20 000 - 30 000 produktów </w:t>
      </w:r>
    </w:p>
    <w:p w:rsidR="00981454" w:rsidRDefault="00981454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C. Etap 3 –</w:t>
      </w:r>
      <w:r>
        <w:rPr>
          <w:rFonts w:ascii="Calibri" w:eastAsia="Calibri" w:hAnsi="Calibri" w:cs="Calibri"/>
          <w:color w:val="434343"/>
        </w:rPr>
        <w:t xml:space="preserve"> </w:t>
      </w:r>
      <w:r>
        <w:rPr>
          <w:rFonts w:ascii="Calibri" w:eastAsia="Calibri" w:hAnsi="Calibri" w:cs="Calibri"/>
          <w:color w:val="000000"/>
        </w:rPr>
        <w:t>Moduł API do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integracja z systemami  ERP </w:t>
      </w:r>
    </w:p>
    <w:p w:rsidR="00981454" w:rsidRDefault="00981454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D. Etap 4 –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</w:rPr>
        <w:t>Moduł zarządzania rabatami</w:t>
      </w:r>
    </w:p>
    <w:p w:rsidR="00981454" w:rsidRDefault="00981454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E. Etap 5 –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</w:rPr>
        <w:t>Uruchomienie aplikacji mobilnej dla klientów</w:t>
      </w:r>
    </w:p>
    <w:p w:rsidR="00981454" w:rsidRDefault="00981454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F. Etap 6 –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</w:rPr>
        <w:t>Uruchomienie CRM dla Przed</w:t>
      </w:r>
      <w:r>
        <w:rPr>
          <w:rFonts w:ascii="Calibri" w:eastAsia="Calibri" w:hAnsi="Calibri" w:cs="Calibri"/>
          <w:color w:val="000000"/>
        </w:rPr>
        <w:t>stawicieli Terenowych</w:t>
      </w:r>
    </w:p>
    <w:p w:rsidR="00981454" w:rsidRDefault="00981454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G. Etap 7 –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</w:rPr>
        <w:t>Moduł logistyczny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Zamawiający dopuszcza łączenie funkcji z Etapów 1 do  Etapu 7 przez tą samą osobę:</w:t>
      </w:r>
    </w:p>
    <w:p w:rsidR="00981454" w:rsidRDefault="00913ACB">
      <w:pPr>
        <w:pStyle w:val="normal"/>
        <w:numPr>
          <w:ilvl w:val="0"/>
          <w:numId w:val="62"/>
        </w:num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analityka biznesowego, posiadającego co najmniej roczne doświadczenie w tworzeniu kompletnych SRS/ SOW oraz UseCa</w:t>
      </w:r>
      <w:r>
        <w:rPr>
          <w:rFonts w:ascii="Calibri" w:eastAsia="Calibri" w:hAnsi="Calibri" w:cs="Calibri"/>
          <w:sz w:val="24"/>
          <w:szCs w:val="24"/>
        </w:rPr>
        <w:t>ses, w tworzeniu Systemów Informatycznych dla platform B2B i aplikacji mobilnych we współpracy z UX designerem oraz w analizie biznesowej,</w:t>
      </w:r>
    </w:p>
    <w:p w:rsidR="00981454" w:rsidRDefault="00913ACB">
      <w:pPr>
        <w:pStyle w:val="normal"/>
        <w:numPr>
          <w:ilvl w:val="0"/>
          <w:numId w:val="62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backend developera, posiadającego co najmniej dwuletnie doświadczenie w tworzeniu backendu,</w:t>
      </w:r>
    </w:p>
    <w:p w:rsidR="00981454" w:rsidRDefault="00913ACB">
      <w:pPr>
        <w:pStyle w:val="normal"/>
        <w:numPr>
          <w:ilvl w:val="0"/>
          <w:numId w:val="62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mobile application dev</w:t>
      </w:r>
      <w:r>
        <w:rPr>
          <w:rFonts w:ascii="Calibri" w:eastAsia="Calibri" w:hAnsi="Calibri" w:cs="Calibri"/>
          <w:sz w:val="24"/>
          <w:szCs w:val="24"/>
        </w:rPr>
        <w:t>elopera, posiadającego co najmniej roczne doświadczenie w projektowaniu Systemów B2B i / lub aplikacji na platformę mobilną Android i na platformę mobilną iOS,</w:t>
      </w:r>
    </w:p>
    <w:p w:rsidR="00981454" w:rsidRDefault="00913ACB">
      <w:pPr>
        <w:pStyle w:val="normal"/>
        <w:numPr>
          <w:ilvl w:val="0"/>
          <w:numId w:val="62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specjalisty w zakresie qualityassurance/qualitycontrol, posiadających co najmniej roczne doświadczenie w automatyzacji testów oraz doświadczenie w testowaniu Systemów Informatycznych dla platform B2B i/lub aplikacji mobilnych / webowych,</w:t>
      </w:r>
    </w:p>
    <w:p w:rsidR="00981454" w:rsidRDefault="00913ACB">
      <w:pPr>
        <w:pStyle w:val="normal"/>
        <w:numPr>
          <w:ilvl w:val="0"/>
          <w:numId w:val="62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specjalistę w</w:t>
      </w:r>
      <w:r>
        <w:rPr>
          <w:rFonts w:ascii="Calibri" w:eastAsia="Calibri" w:hAnsi="Calibri" w:cs="Calibri"/>
          <w:sz w:val="24"/>
          <w:szCs w:val="24"/>
        </w:rPr>
        <w:t xml:space="preserve"> zakresie server&amp;repository suport, posiadającego co najmniej roczne doświadczenie w tworzeniu pipeline CI/CD oraz doświadczenie w zapewnianiu obsługi GIT oraz konfiguracji serwerowych,</w:t>
      </w:r>
    </w:p>
    <w:p w:rsidR="00981454" w:rsidRDefault="00913ACB">
      <w:pPr>
        <w:pStyle w:val="normal"/>
        <w:numPr>
          <w:ilvl w:val="0"/>
          <w:numId w:val="62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programisty Systentów Informatycznych dla platform B2B i/lub  aplik</w:t>
      </w:r>
      <w:r>
        <w:rPr>
          <w:rFonts w:ascii="Calibri" w:eastAsia="Calibri" w:hAnsi="Calibri" w:cs="Calibri"/>
          <w:sz w:val="24"/>
          <w:szCs w:val="24"/>
        </w:rPr>
        <w:t>acji webowych, posiadających co najmniej roczne doświadczenie w budowie skalowanych/niezawodnych Systemów i/lub aplikacji oraz doświadczenie w tworzeniu Systemów i /lub aplikacji webowych,</w:t>
      </w:r>
    </w:p>
    <w:p w:rsidR="00981454" w:rsidRDefault="00913ACB">
      <w:pPr>
        <w:pStyle w:val="normal"/>
        <w:numPr>
          <w:ilvl w:val="0"/>
          <w:numId w:val="62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grafika komputerowego, posiadającego co najmniej roczne doświa</w:t>
      </w:r>
      <w:r>
        <w:rPr>
          <w:rFonts w:ascii="Calibri" w:eastAsia="Calibri" w:hAnsi="Calibri" w:cs="Calibri"/>
          <w:sz w:val="24"/>
          <w:szCs w:val="24"/>
        </w:rPr>
        <w:t>dczenie w tworzeniu projektów graficznych dla Systmów Informatycznych i/lb aplikacji webowych i mobilnych. przy czym Zamawiający dopuszcza łączenie funkcji grafika komputerowego z Etapów 1 do  Etapu 7  przez tą samą osobę</w:t>
      </w:r>
    </w:p>
    <w:p w:rsidR="00981454" w:rsidRDefault="00913ACB">
      <w:pPr>
        <w:pStyle w:val="normal"/>
        <w:numPr>
          <w:ilvl w:val="0"/>
          <w:numId w:val="62"/>
        </w:numPr>
        <w:spacing w:before="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eksperta ds. bezpieczeństwa</w:t>
      </w:r>
      <w:r>
        <w:rPr>
          <w:rFonts w:ascii="Calibri" w:eastAsia="Calibri" w:hAnsi="Calibri" w:cs="Calibri"/>
          <w:sz w:val="24"/>
          <w:szCs w:val="24"/>
        </w:rPr>
        <w:t xml:space="preserve"> systemów informatycznych, posiadającego co najmniej dwuletnie doświadczenie w tworzeniu zabezpieczeń systemów informatycznych, przy czym Zamawiający dopuszcza łączenie funkcji eksperta ds. bezpieczeństwa systemów informatycznych z Etapów 1 do  Et</w:t>
      </w:r>
      <w:r>
        <w:rPr>
          <w:rFonts w:ascii="Calibri" w:eastAsia="Calibri" w:hAnsi="Calibri" w:cs="Calibri"/>
          <w:sz w:val="24"/>
          <w:szCs w:val="24"/>
        </w:rPr>
        <w:t>apu 7  przez tą samą osobę,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Zamawiający wymaga bezpośredniego kierownictwa poszczególnymi Etapami realizacji planowanego zamówienia oraz bezpośredniego nadzoru i koordynacji prac poszczególnych zespołów specjalistów, realizowanego przez dedyk</w:t>
      </w:r>
      <w:r>
        <w:rPr>
          <w:rFonts w:ascii="Calibri" w:eastAsia="Calibri" w:hAnsi="Calibri" w:cs="Calibri"/>
          <w:sz w:val="24"/>
          <w:szCs w:val="24"/>
        </w:rPr>
        <w:t>owanego Kierownika Projektu (Project Manager), posiadającego co najmniej trzyletnie doświadczenie w kierowaniu projektami programistycznymi wytworzenia produktu informatycznego w branży budowlanej obejmującego rozwiązania sztucznej inteligencji (AI) o</w:t>
      </w:r>
      <w:r>
        <w:rPr>
          <w:rFonts w:ascii="Calibri" w:eastAsia="Calibri" w:hAnsi="Calibri" w:cs="Calibri"/>
          <w:sz w:val="24"/>
          <w:szCs w:val="24"/>
        </w:rPr>
        <w:t>raz posiadającego kwalifikacje w zarządzeniu projektami informatycznymi z wykorzystaniem metodykiPRINCE2 lub równoważnej, przy czym Zamawiający dopuszcza łączenie funkcji Kierownika Projektu z pełnieniem funkcji specjalisty</w:t>
      </w:r>
    </w:p>
    <w:p w:rsidR="00981454" w:rsidRDefault="00981454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981454" w:rsidRDefault="00981454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b/>
          <w:color w:val="434343"/>
          <w:sz w:val="24"/>
          <w:szCs w:val="24"/>
        </w:rPr>
      </w:pPr>
      <w:r>
        <w:rPr>
          <w:rFonts w:ascii="Calibri" w:eastAsia="Calibri" w:hAnsi="Calibri" w:cs="Calibri"/>
          <w:b/>
          <w:color w:val="434343"/>
          <w:sz w:val="24"/>
          <w:szCs w:val="24"/>
        </w:rPr>
        <w:t>II. Specyfikacja technic</w:t>
      </w:r>
      <w:r>
        <w:rPr>
          <w:rFonts w:ascii="Calibri" w:eastAsia="Calibri" w:hAnsi="Calibri" w:cs="Calibri"/>
          <w:b/>
          <w:color w:val="434343"/>
          <w:sz w:val="24"/>
          <w:szCs w:val="24"/>
        </w:rPr>
        <w:t>zna Aplikacji: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1. Cel Systemu:</w:t>
      </w:r>
      <w:r>
        <w:rPr>
          <w:rFonts w:ascii="Calibri" w:eastAsia="Calibri" w:hAnsi="Calibri" w:cs="Calibri"/>
          <w:color w:val="434343"/>
          <w:sz w:val="24"/>
          <w:szCs w:val="24"/>
        </w:rPr>
        <w:br/>
        <w:t xml:space="preserve">Celem Systemu jest:  </w:t>
      </w:r>
      <w:r>
        <w:rPr>
          <w:rFonts w:ascii="Calibri" w:eastAsia="Calibri" w:hAnsi="Calibri" w:cs="Calibri"/>
          <w:color w:val="434343"/>
          <w:sz w:val="24"/>
          <w:szCs w:val="24"/>
        </w:rPr>
        <w:br/>
        <w:t xml:space="preserve">Uruchomienie i oferowanie, skalowalnej i bezpiecznej platformy B2B do handlu materiałami budowlanymi. W wyniku realizacji projektu 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spółka będzie w stanie prowadzić platformę B2B integrującą producentów, hurtowników, wykonawców i deweloperów na danym rynku w celu prowadzenia efektywnej, opartej na danych, sprzedaży materiałów budowlanych pomiędzy integrowanymi podmiotami. 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2. Standardy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 wykonania Systemu:</w:t>
      </w:r>
    </w:p>
    <w:p w:rsidR="00981454" w:rsidRDefault="00913ACB">
      <w:pPr>
        <w:pStyle w:val="normal"/>
        <w:numPr>
          <w:ilvl w:val="0"/>
          <w:numId w:val="72"/>
        </w:numPr>
        <w:spacing w:before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spełnienie wytycznych hardeningowych operatora: https://www.cisecurity.org/cis-</w:t>
      </w:r>
      <w:r>
        <w:rPr>
          <w:rFonts w:ascii="Calibri" w:eastAsia="Calibri" w:hAnsi="Calibri" w:cs="Calibri"/>
          <w:color w:val="434343"/>
          <w:sz w:val="24"/>
          <w:szCs w:val="24"/>
        </w:rPr>
        <w:br/>
        <w:t>benchmarks/, https://csrc.nist.gov/Projects/National-Checklist-Program,</w:t>
      </w:r>
    </w:p>
    <w:p w:rsidR="00981454" w:rsidRDefault="00913ACB">
      <w:pPr>
        <w:pStyle w:val="normal"/>
        <w:numPr>
          <w:ilvl w:val="0"/>
          <w:numId w:val="72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zapewnienie zgodności z TLS1.3,</w:t>
      </w:r>
    </w:p>
    <w:p w:rsidR="00981454" w:rsidRDefault="00913ACB">
      <w:pPr>
        <w:pStyle w:val="normal"/>
        <w:numPr>
          <w:ilvl w:val="0"/>
          <w:numId w:val="72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zapewnienie zgodności z RODO/GDPR,</w:t>
      </w:r>
    </w:p>
    <w:p w:rsidR="00981454" w:rsidRDefault="00913ACB">
      <w:pPr>
        <w:pStyle w:val="normal"/>
        <w:numPr>
          <w:ilvl w:val="0"/>
          <w:numId w:val="72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oparcie Aplikac</w:t>
      </w:r>
      <w:r>
        <w:rPr>
          <w:rFonts w:ascii="Calibri" w:eastAsia="Calibri" w:hAnsi="Calibri" w:cs="Calibri"/>
          <w:color w:val="434343"/>
          <w:sz w:val="24"/>
          <w:szCs w:val="24"/>
        </w:rPr>
        <w:t>ji na tokenach OAUTH2/JWT,</w:t>
      </w:r>
    </w:p>
    <w:p w:rsidR="00981454" w:rsidRDefault="00913ACB">
      <w:pPr>
        <w:pStyle w:val="normal"/>
        <w:numPr>
          <w:ilvl w:val="0"/>
          <w:numId w:val="72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zapewnienie zgodności z modelem AAA, czyli zapewniać Uwierzytelnianie A-</w:t>
      </w:r>
      <w:r>
        <w:rPr>
          <w:rFonts w:ascii="Calibri" w:eastAsia="Calibri" w:hAnsi="Calibri" w:cs="Calibri"/>
          <w:color w:val="434343"/>
          <w:sz w:val="24"/>
          <w:szCs w:val="24"/>
        </w:rPr>
        <w:br/>
        <w:t>Authentication, Autoryzację A-Authorization oraz Zliczanie A-Accounting,</w:t>
      </w:r>
    </w:p>
    <w:p w:rsidR="00981454" w:rsidRDefault="00913ACB">
      <w:pPr>
        <w:pStyle w:val="normal"/>
        <w:numPr>
          <w:ilvl w:val="0"/>
          <w:numId w:val="72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konieczność zapewnienia wielopoziomowej ochrony wprowadzanych i odczytywanych</w:t>
      </w:r>
      <w:r>
        <w:rPr>
          <w:rFonts w:ascii="Calibri" w:eastAsia="Calibri" w:hAnsi="Calibri" w:cs="Calibri"/>
          <w:color w:val="434343"/>
          <w:sz w:val="24"/>
          <w:szCs w:val="24"/>
        </w:rPr>
        <w:br/>
      </w:r>
      <w:r>
        <w:rPr>
          <w:rFonts w:ascii="Calibri" w:eastAsia="Calibri" w:hAnsi="Calibri" w:cs="Calibri"/>
          <w:color w:val="434343"/>
          <w:sz w:val="24"/>
          <w:szCs w:val="24"/>
        </w:rPr>
        <w:t>danych, w tym:</w:t>
      </w:r>
    </w:p>
    <w:p w:rsidR="00981454" w:rsidRDefault="00913ACB">
      <w:pPr>
        <w:pStyle w:val="normal"/>
        <w:numPr>
          <w:ilvl w:val="0"/>
          <w:numId w:val="63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standardowych administracyjnych mechanizmów ochrony dostępu do baz danych oraz</w:t>
      </w:r>
      <w:r>
        <w:rPr>
          <w:rFonts w:ascii="Calibri" w:eastAsia="Calibri" w:hAnsi="Calibri" w:cs="Calibri"/>
          <w:color w:val="434343"/>
          <w:sz w:val="24"/>
          <w:szCs w:val="24"/>
        </w:rPr>
        <w:br/>
        <w:t>systemu operacyjnego przez osoby nieuprawnione,</w:t>
      </w:r>
    </w:p>
    <w:p w:rsidR="00981454" w:rsidRDefault="00913ACB">
      <w:pPr>
        <w:pStyle w:val="normal"/>
        <w:numPr>
          <w:ilvl w:val="0"/>
          <w:numId w:val="63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 mechanizmów autoryzacji poszczególnych użytkowników systemu do wykonywania ściśle określonych czynności</w:t>
      </w:r>
      <w:r>
        <w:rPr>
          <w:rFonts w:ascii="Calibri" w:eastAsia="Calibri" w:hAnsi="Calibri" w:cs="Calibri"/>
          <w:color w:val="434343"/>
          <w:sz w:val="24"/>
          <w:szCs w:val="24"/>
        </w:rPr>
        <w:t>,</w:t>
      </w:r>
    </w:p>
    <w:p w:rsidR="00981454" w:rsidRDefault="00913ACB">
      <w:pPr>
        <w:pStyle w:val="normal"/>
        <w:numPr>
          <w:ilvl w:val="0"/>
          <w:numId w:val="63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mechanizmów uwierzytelnienia użytkowników otwierających sesję,</w:t>
      </w:r>
    </w:p>
    <w:p w:rsidR="00981454" w:rsidRDefault="00913ACB">
      <w:pPr>
        <w:pStyle w:val="normal"/>
        <w:numPr>
          <w:ilvl w:val="0"/>
          <w:numId w:val="63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wyposażenia w moduł kontroli uprawnień określających zakres uprawnień poszczególnych danych, operacji i zdarzeń,</w:t>
      </w:r>
    </w:p>
    <w:p w:rsidR="00981454" w:rsidRDefault="00913ACB">
      <w:pPr>
        <w:pStyle w:val="normal"/>
        <w:numPr>
          <w:ilvl w:val="0"/>
          <w:numId w:val="63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zapewnienia możliwości przypisania użytkownikom zarówno uprawn</w:t>
      </w:r>
      <w:r>
        <w:rPr>
          <w:rFonts w:ascii="Calibri" w:eastAsia="Calibri" w:hAnsi="Calibri" w:cs="Calibri"/>
          <w:color w:val="434343"/>
          <w:sz w:val="24"/>
          <w:szCs w:val="24"/>
        </w:rPr>
        <w:t>ień grupowych jak i uprawnień indywidualnych odnośnie funkcji, dostępu do danych, operacji i zdarzeń,</w:t>
      </w:r>
    </w:p>
    <w:p w:rsidR="00981454" w:rsidRDefault="00913ACB">
      <w:pPr>
        <w:pStyle w:val="normal"/>
        <w:numPr>
          <w:ilvl w:val="0"/>
          <w:numId w:val="43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zapewniania współdziałania z F5 BIG-IP,</w:t>
      </w:r>
    </w:p>
    <w:p w:rsidR="00981454" w:rsidRDefault="00913ACB">
      <w:pPr>
        <w:pStyle w:val="normal"/>
        <w:numPr>
          <w:ilvl w:val="0"/>
          <w:numId w:val="43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zapewnienia zgodności z IP6,</w:t>
      </w:r>
    </w:p>
    <w:p w:rsidR="00981454" w:rsidRDefault="00913ACB">
      <w:pPr>
        <w:pStyle w:val="normal"/>
        <w:numPr>
          <w:ilvl w:val="0"/>
          <w:numId w:val="43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zapewnienia poprawnego i jednoznacznego wykorzystywania adresacji DNS (FQDN),</w:t>
      </w:r>
    </w:p>
    <w:p w:rsidR="00981454" w:rsidRDefault="00913ACB">
      <w:pPr>
        <w:pStyle w:val="normal"/>
        <w:numPr>
          <w:ilvl w:val="0"/>
          <w:numId w:val="43"/>
        </w:numPr>
        <w:spacing w:before="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lastRenderedPageBreak/>
        <w:t>zapewnienie prawidłowości działania Aplikacji w środowisku wykorzystującym translację</w:t>
      </w:r>
      <w:r>
        <w:rPr>
          <w:rFonts w:ascii="Calibri" w:eastAsia="Calibri" w:hAnsi="Calibri" w:cs="Calibri"/>
          <w:color w:val="434343"/>
          <w:sz w:val="24"/>
          <w:szCs w:val="24"/>
        </w:rPr>
        <w:br/>
        <w:t>adresów IP (NAT/PAT).</w:t>
      </w:r>
    </w:p>
    <w:p w:rsidR="00981454" w:rsidRDefault="00913AC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Funkcjonalności Systemu: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System oparty na platformie B2B ma na celu usprawnienie procesów handlowych oraz zapewnienie skutecznej komun</w:t>
      </w:r>
      <w:r>
        <w:rPr>
          <w:rFonts w:ascii="Calibri" w:eastAsia="Calibri" w:hAnsi="Calibri" w:cs="Calibri"/>
          <w:color w:val="000000"/>
          <w:sz w:val="24"/>
          <w:szCs w:val="24"/>
        </w:rPr>
        <w:t>ikacji pomiędzy producentami a klientami. W ramach tego systemu wyróżniamy trzy kluczowe role: Administratora, Opiekuna Klienta oraz Przedstawiciela Terenowego. Każda z tych ról posiada określone zadania i uprawnienia, które umożliwiają efektywne zarządzan</w:t>
      </w:r>
      <w:r>
        <w:rPr>
          <w:rFonts w:ascii="Calibri" w:eastAsia="Calibri" w:hAnsi="Calibri" w:cs="Calibri"/>
          <w:color w:val="000000"/>
          <w:sz w:val="24"/>
          <w:szCs w:val="24"/>
        </w:rPr>
        <w:t>ie ofertą produktów, negocjacje handlowe oraz koordynację zamówień. System zapewnia również funkcjonalności umożliwiające dostęp do danych finansowych klientów, generowanie ofert, a także prowadzenie komunikacji w czasie rzeczywistym.</w:t>
      </w:r>
    </w:p>
    <w:p w:rsidR="00981454" w:rsidRDefault="00913ACB">
      <w:pPr>
        <w:pStyle w:val="Nagwek1"/>
        <w:keepNext w:val="0"/>
        <w:keepLines w:val="0"/>
        <w:pBdr>
          <w:top w:val="none" w:sz="0" w:space="20" w:color="auto"/>
          <w:bottom w:val="none" w:sz="0" w:space="6" w:color="auto"/>
        </w:pBdr>
        <w:shd w:val="clear" w:color="auto" w:fill="FFFFFF"/>
        <w:spacing w:before="0" w:line="276" w:lineRule="auto"/>
        <w:ind w:left="0" w:right="0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py34bigeatfl" w:colFirst="0" w:colLast="0"/>
      <w:bookmarkEnd w:id="0"/>
      <w:r>
        <w:rPr>
          <w:rFonts w:ascii="Calibri" w:eastAsia="Calibri" w:hAnsi="Calibri" w:cs="Calibri"/>
          <w:color w:val="000000"/>
          <w:sz w:val="32"/>
          <w:szCs w:val="32"/>
        </w:rPr>
        <w:t>Role w systemie</w:t>
      </w:r>
    </w:p>
    <w:p w:rsidR="00981454" w:rsidRDefault="00913ACB">
      <w:pPr>
        <w:pStyle w:val="normal"/>
        <w:numPr>
          <w:ilvl w:val="0"/>
          <w:numId w:val="54"/>
        </w:numPr>
        <w:pBdr>
          <w:top w:val="none" w:sz="0" w:space="18" w:color="auto"/>
          <w:bottom w:val="none" w:sz="0" w:space="6" w:color="auto"/>
        </w:pBd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Admin</w:t>
      </w: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 sprawuje kontrolę nad ofertą produktów i wszystkimi użytkownikami na platformie oraz posiada kompetencje do zarządzania polityką cenową.</w:t>
      </w:r>
    </w:p>
    <w:p w:rsidR="00981454" w:rsidRDefault="00913ACB">
      <w:pPr>
        <w:pStyle w:val="normal"/>
        <w:numPr>
          <w:ilvl w:val="0"/>
          <w:numId w:val="74"/>
        </w:numPr>
        <w:pBdr>
          <w:top w:val="none" w:sz="0" w:space="18" w:color="auto"/>
          <w:bottom w:val="none" w:sz="0" w:space="6" w:color="auto"/>
        </w:pBd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Opiekun Klienta</w:t>
      </w: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Opiekun klienta odpowiada za bezpośredni kontakt z przypisanymi do niego klientami na pl</w:t>
      </w:r>
      <w:r>
        <w:rPr>
          <w:rFonts w:ascii="Calibri" w:eastAsia="Calibri" w:hAnsi="Calibri" w:cs="Calibri"/>
          <w:color w:val="000000"/>
        </w:rPr>
        <w:t>atformie. Prowadzi komunikację oraz negocjacje handlowe w ramach zdefiniowanych przez Admina warunków brzegowych. Wprowadza do systemu oferty oraz koordynuje realizację zamówień. Jego rolą jest także zdalne wsparcie Przedstawiciela Terenowego, który posiad</w:t>
      </w:r>
      <w:r>
        <w:rPr>
          <w:rFonts w:ascii="Calibri" w:eastAsia="Calibri" w:hAnsi="Calibri" w:cs="Calibri"/>
          <w:color w:val="000000"/>
        </w:rPr>
        <w:t xml:space="preserve">a bezpośredni kontakt z klientami. </w:t>
      </w:r>
    </w:p>
    <w:p w:rsidR="00981454" w:rsidRDefault="00913ACB">
      <w:pPr>
        <w:pStyle w:val="normal"/>
        <w:numPr>
          <w:ilvl w:val="0"/>
          <w:numId w:val="32"/>
        </w:numPr>
        <w:pBdr>
          <w:top w:val="none" w:sz="0" w:space="18" w:color="auto"/>
          <w:bottom w:val="none" w:sz="0" w:space="6" w:color="auto"/>
        </w:pBd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Przedstawiciel Terenowy</w:t>
      </w: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Przedstawiciel terenowy jest odpowiedzialny za bezpośredni kontakt z klientami. Jego zadaniem jest nadawanie odwiedzanym podmiotom dostępu do platformy oraz utrzymywanie bezpośrednich relacji. Każdego dnia odbywa wizyty handlowe, które planuje i raportuje </w:t>
      </w:r>
      <w:r>
        <w:rPr>
          <w:rFonts w:ascii="Calibri" w:eastAsia="Calibri" w:hAnsi="Calibri" w:cs="Calibri"/>
          <w:color w:val="000000"/>
        </w:rPr>
        <w:t xml:space="preserve">w dostępnym za pośrednictwem aplikacji mobilnej, bezpośrednio powiązanym z platformą, systemie CRM. Przedstawiciel terenowy ściśle </w:t>
      </w:r>
      <w:r>
        <w:rPr>
          <w:rFonts w:ascii="Calibri" w:eastAsia="Calibri" w:hAnsi="Calibri" w:cs="Calibri"/>
          <w:color w:val="000000"/>
        </w:rPr>
        <w:lastRenderedPageBreak/>
        <w:t>współpracuje z Opiekunem Klienta. Dzięki współdzielonym za pośrednictwem systemu danym, posiadają ustandaryzowane, aktualizow</w:t>
      </w:r>
      <w:r>
        <w:rPr>
          <w:rFonts w:ascii="Calibri" w:eastAsia="Calibri" w:hAnsi="Calibri" w:cs="Calibri"/>
          <w:color w:val="000000"/>
        </w:rPr>
        <w:t xml:space="preserve">ane w czasie rzeczywistym informacje o każdym kliencie. </w:t>
      </w:r>
    </w:p>
    <w:p w:rsidR="00981454" w:rsidRDefault="00913ACB">
      <w:pPr>
        <w:pStyle w:val="normal"/>
        <w:numPr>
          <w:ilvl w:val="0"/>
          <w:numId w:val="21"/>
        </w:numPr>
        <w:pBdr>
          <w:top w:val="none" w:sz="0" w:space="18" w:color="auto"/>
          <w:bottom w:val="none" w:sz="0" w:space="6" w:color="auto"/>
        </w:pBd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Klient</w:t>
      </w: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Klient to kupujący za pośrednictwem platformy podmiot B2B, który otrzymuje dostęp do systemu od Przedstawiciela Terenowego oraz komunikuje się z Opiekunem Klienta w celu realizacji procesu spr</w:t>
      </w:r>
      <w:r>
        <w:rPr>
          <w:rFonts w:ascii="Calibri" w:eastAsia="Calibri" w:hAnsi="Calibri" w:cs="Calibri"/>
          <w:color w:val="000000"/>
        </w:rPr>
        <w:t>zedaży.</w:t>
      </w:r>
    </w:p>
    <w:p w:rsidR="00981454" w:rsidRDefault="00913ACB">
      <w:pPr>
        <w:pStyle w:val="Nagwek1"/>
        <w:keepNext w:val="0"/>
        <w:keepLines w:val="0"/>
        <w:pBdr>
          <w:top w:val="none" w:sz="0" w:space="20" w:color="auto"/>
          <w:bottom w:val="none" w:sz="0" w:space="6" w:color="auto"/>
        </w:pBdr>
        <w:shd w:val="clear" w:color="auto" w:fill="FFFFFF"/>
        <w:spacing w:before="0" w:line="276" w:lineRule="auto"/>
        <w:ind w:left="0" w:right="0"/>
        <w:rPr>
          <w:rFonts w:ascii="Calibri" w:eastAsia="Calibri" w:hAnsi="Calibri" w:cs="Calibri"/>
          <w:color w:val="000000"/>
          <w:sz w:val="32"/>
          <w:szCs w:val="32"/>
        </w:rPr>
      </w:pPr>
      <w:bookmarkStart w:id="1" w:name="_gl8belhvykmv" w:colFirst="0" w:colLast="0"/>
      <w:bookmarkEnd w:id="1"/>
      <w:r>
        <w:rPr>
          <w:rFonts w:ascii="Calibri" w:eastAsia="Calibri" w:hAnsi="Calibri" w:cs="Calibri"/>
          <w:color w:val="000000"/>
          <w:sz w:val="32"/>
          <w:szCs w:val="32"/>
        </w:rPr>
        <w:t>Wymagania funkcjonalne</w:t>
      </w:r>
    </w:p>
    <w:p w:rsidR="00981454" w:rsidRDefault="00913ACB">
      <w:pPr>
        <w:pStyle w:val="normal"/>
        <w:numPr>
          <w:ilvl w:val="0"/>
          <w:numId w:val="37"/>
        </w:numPr>
        <w:pBdr>
          <w:top w:val="none" w:sz="0" w:space="18" w:color="auto"/>
          <w:bottom w:val="none" w:sz="0" w:space="6" w:color="auto"/>
        </w:pBd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Admin</w:t>
      </w:r>
    </w:p>
    <w:p w:rsidR="00981454" w:rsidRDefault="00913ACB">
      <w:pPr>
        <w:pStyle w:val="normal"/>
        <w:numPr>
          <w:ilvl w:val="0"/>
          <w:numId w:val="1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wszystkich funkcjonalności Opiekuna Klienta.</w:t>
      </w:r>
    </w:p>
    <w:p w:rsidR="00981454" w:rsidRDefault="00913ACB">
      <w:pPr>
        <w:pStyle w:val="normal"/>
        <w:numPr>
          <w:ilvl w:val="0"/>
          <w:numId w:val="1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danych wszystkich Klientów, niezależnie od przypisanego Opiekuna Klienta i Przedstawiciela terenowego.</w:t>
      </w:r>
    </w:p>
    <w:p w:rsidR="00981454" w:rsidRDefault="00913ACB">
      <w:pPr>
        <w:pStyle w:val="normal"/>
        <w:numPr>
          <w:ilvl w:val="0"/>
          <w:numId w:val="1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ofertą produktów w systemie</w:t>
      </w:r>
    </w:p>
    <w:p w:rsidR="00981454" w:rsidRDefault="00913ACB">
      <w:pPr>
        <w:pStyle w:val="normal"/>
        <w:numPr>
          <w:ilvl w:val="0"/>
          <w:numId w:val="76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Dodawanie produktów do systemu</w:t>
      </w:r>
    </w:p>
    <w:p w:rsidR="00981454" w:rsidRDefault="00913ACB">
      <w:pPr>
        <w:pStyle w:val="normal"/>
        <w:numPr>
          <w:ilvl w:val="0"/>
          <w:numId w:val="76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Usuwanie produktów z systemu</w:t>
      </w:r>
    </w:p>
    <w:p w:rsidR="00981454" w:rsidRDefault="00913ACB">
      <w:pPr>
        <w:pStyle w:val="normal"/>
        <w:numPr>
          <w:ilvl w:val="0"/>
          <w:numId w:val="76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Wyłączanie widoczności produktów z oferty systemu</w:t>
      </w:r>
    </w:p>
    <w:p w:rsidR="00981454" w:rsidRDefault="00913ACB">
      <w:pPr>
        <w:pStyle w:val="normal"/>
        <w:numPr>
          <w:ilvl w:val="0"/>
          <w:numId w:val="76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Zmiana kolejności wyświetlania produktów w ofercie</w:t>
      </w:r>
    </w:p>
    <w:p w:rsidR="00981454" w:rsidRDefault="00913ACB">
      <w:pPr>
        <w:pStyle w:val="normal"/>
        <w:numPr>
          <w:ilvl w:val="0"/>
          <w:numId w:val="10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informacjami o produktach w systemie</w:t>
      </w:r>
    </w:p>
    <w:p w:rsidR="00981454" w:rsidRDefault="00913ACB">
      <w:pPr>
        <w:pStyle w:val="normal"/>
        <w:numPr>
          <w:ilvl w:val="0"/>
          <w:numId w:val="65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Zmiana nazwy produktu</w:t>
      </w:r>
    </w:p>
    <w:p w:rsidR="00981454" w:rsidRDefault="00913ACB">
      <w:pPr>
        <w:pStyle w:val="normal"/>
        <w:numPr>
          <w:ilvl w:val="0"/>
          <w:numId w:val="65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Dodawanie alternatywnych</w:t>
      </w:r>
      <w:r>
        <w:rPr>
          <w:rFonts w:ascii="Calibri" w:eastAsia="Calibri" w:hAnsi="Calibri" w:cs="Calibri"/>
          <w:color w:val="000000"/>
        </w:rPr>
        <w:t xml:space="preserve"> nazw produktów</w:t>
      </w:r>
    </w:p>
    <w:p w:rsidR="00981454" w:rsidRDefault="00913ACB">
      <w:pPr>
        <w:pStyle w:val="normal"/>
        <w:numPr>
          <w:ilvl w:val="0"/>
          <w:numId w:val="65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Zmiana jednostek sprzedaży produktu</w:t>
      </w:r>
    </w:p>
    <w:p w:rsidR="00981454" w:rsidRDefault="00913ACB">
      <w:pPr>
        <w:pStyle w:val="normal"/>
        <w:numPr>
          <w:ilvl w:val="0"/>
          <w:numId w:val="65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Określanie liczby jednostek produktu w opakowaniu/palecie</w:t>
      </w:r>
    </w:p>
    <w:p w:rsidR="00981454" w:rsidRDefault="00913ACB">
      <w:pPr>
        <w:pStyle w:val="normal"/>
        <w:numPr>
          <w:ilvl w:val="0"/>
          <w:numId w:val="65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Aktualizacja opisów produktów</w:t>
      </w:r>
    </w:p>
    <w:p w:rsidR="00981454" w:rsidRDefault="00913ACB">
      <w:pPr>
        <w:pStyle w:val="normal"/>
        <w:numPr>
          <w:ilvl w:val="0"/>
          <w:numId w:val="65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Aktualizacja specyfikacji technicznej produktów</w:t>
      </w:r>
    </w:p>
    <w:p w:rsidR="00981454" w:rsidRDefault="00913ACB">
      <w:pPr>
        <w:pStyle w:val="normal"/>
        <w:numPr>
          <w:ilvl w:val="0"/>
          <w:numId w:val="65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Aktualizacja zdjęć produktów</w:t>
      </w:r>
    </w:p>
    <w:p w:rsidR="00981454" w:rsidRDefault="00913ACB">
      <w:pPr>
        <w:pStyle w:val="normal"/>
        <w:numPr>
          <w:ilvl w:val="0"/>
          <w:numId w:val="45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ofertą produktów w danej we</w:t>
      </w:r>
      <w:r>
        <w:rPr>
          <w:rFonts w:ascii="Calibri" w:eastAsia="Calibri" w:hAnsi="Calibri" w:cs="Calibri"/>
          <w:color w:val="000000"/>
        </w:rPr>
        <w:t>rsji językowej</w:t>
      </w:r>
    </w:p>
    <w:p w:rsidR="00981454" w:rsidRDefault="00913ACB">
      <w:pPr>
        <w:pStyle w:val="normal"/>
        <w:numPr>
          <w:ilvl w:val="0"/>
          <w:numId w:val="3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Włączanie widoczności produktu w ofercie danej wersji językowej</w:t>
      </w:r>
    </w:p>
    <w:p w:rsidR="00981454" w:rsidRDefault="00913ACB">
      <w:pPr>
        <w:pStyle w:val="normal"/>
        <w:numPr>
          <w:ilvl w:val="0"/>
          <w:numId w:val="3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Wyłączanie widoczności produktu z oferty danej wersji językowej</w:t>
      </w:r>
    </w:p>
    <w:p w:rsidR="00981454" w:rsidRDefault="00913ACB">
      <w:pPr>
        <w:pStyle w:val="normal"/>
        <w:numPr>
          <w:ilvl w:val="0"/>
          <w:numId w:val="75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ofertą cenową produktów</w:t>
      </w:r>
    </w:p>
    <w:p w:rsidR="00981454" w:rsidRDefault="00913ACB">
      <w:pPr>
        <w:pStyle w:val="normal"/>
        <w:numPr>
          <w:ilvl w:val="0"/>
          <w:numId w:val="91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Wprowadzanie ceny cennikowej danego produktu</w:t>
      </w:r>
    </w:p>
    <w:p w:rsidR="00981454" w:rsidRDefault="00913ACB">
      <w:pPr>
        <w:pStyle w:val="normal"/>
        <w:numPr>
          <w:ilvl w:val="0"/>
          <w:numId w:val="91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Wprowadzenie minimalnej akceptowalnej marży na dany produkt</w:t>
      </w:r>
    </w:p>
    <w:p w:rsidR="00981454" w:rsidRDefault="00913ACB">
      <w:pPr>
        <w:pStyle w:val="normal"/>
        <w:numPr>
          <w:ilvl w:val="0"/>
          <w:numId w:val="48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rabatami</w:t>
      </w:r>
    </w:p>
    <w:p w:rsidR="00981454" w:rsidRDefault="00913ACB">
      <w:pPr>
        <w:pStyle w:val="normal"/>
        <w:shd w:val="clear" w:color="auto" w:fill="FFFFFF"/>
        <w:spacing w:before="0"/>
        <w:ind w:left="72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 może dodać rabaty na produkty danego producenta. </w:t>
      </w:r>
    </w:p>
    <w:p w:rsidR="00981454" w:rsidRDefault="00913ACB">
      <w:pPr>
        <w:pStyle w:val="normal"/>
        <w:numPr>
          <w:ilvl w:val="0"/>
          <w:numId w:val="90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Dodawanie rabatów</w:t>
      </w:r>
    </w:p>
    <w:p w:rsidR="00981454" w:rsidRDefault="00913ACB">
      <w:pPr>
        <w:pStyle w:val="normal"/>
        <w:numPr>
          <w:ilvl w:val="0"/>
          <w:numId w:val="90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Włączanie rabatów</w:t>
      </w:r>
    </w:p>
    <w:p w:rsidR="00981454" w:rsidRDefault="00913ACB">
      <w:pPr>
        <w:pStyle w:val="normal"/>
        <w:numPr>
          <w:ilvl w:val="0"/>
          <w:numId w:val="90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Wyłączanie rabatów</w:t>
      </w:r>
    </w:p>
    <w:p w:rsidR="00981454" w:rsidRDefault="00913ACB">
      <w:pPr>
        <w:pStyle w:val="normal"/>
        <w:numPr>
          <w:ilvl w:val="0"/>
          <w:numId w:val="25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Określanie typów rabatów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 może dodać następujące typy rabatów </w:t>
      </w:r>
    </w:p>
    <w:p w:rsidR="00981454" w:rsidRDefault="00913ACB">
      <w:pPr>
        <w:pStyle w:val="normal"/>
        <w:numPr>
          <w:ilvl w:val="0"/>
          <w:numId w:val="38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Stałe rabaty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obniżają cenę cennikową</w:t>
      </w:r>
    </w:p>
    <w:p w:rsidR="00981454" w:rsidRDefault="00913ACB">
      <w:pPr>
        <w:pStyle w:val="normal"/>
        <w:numPr>
          <w:ilvl w:val="0"/>
          <w:numId w:val="85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Rabaty logistyczne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obniżają cenę cennikową, po osiągnięciu określonych minimów logistycznych</w:t>
      </w:r>
    </w:p>
    <w:p w:rsidR="00981454" w:rsidRDefault="00913ACB">
      <w:pPr>
        <w:pStyle w:val="normal"/>
        <w:numPr>
          <w:ilvl w:val="0"/>
          <w:numId w:val="50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Zmiana ceny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Zmieniają cenę cennikową na podaną przez Admina wartość</w:t>
      </w:r>
    </w:p>
    <w:p w:rsidR="00981454" w:rsidRDefault="00913ACB">
      <w:pPr>
        <w:pStyle w:val="normal"/>
        <w:numPr>
          <w:ilvl w:val="0"/>
          <w:numId w:val="26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Customizacja ra</w:t>
      </w:r>
      <w:r>
        <w:rPr>
          <w:rFonts w:ascii="Calibri" w:eastAsia="Calibri" w:hAnsi="Calibri" w:cs="Calibri"/>
          <w:color w:val="000000"/>
        </w:rPr>
        <w:t>batów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 może customizować rabaty wg poniższych kryteriów</w:t>
      </w:r>
    </w:p>
    <w:p w:rsidR="00981454" w:rsidRDefault="00913ACB">
      <w:pPr>
        <w:pStyle w:val="normal"/>
        <w:numPr>
          <w:ilvl w:val="0"/>
          <w:numId w:val="34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Metoda kalkulacji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 może określić, czy dany rabat, w połączeniu z innymi rabatami, powinien być liczony liniowo, czy kaskadowo. </w:t>
      </w:r>
    </w:p>
    <w:p w:rsidR="00981454" w:rsidRDefault="00913ACB">
      <w:pPr>
        <w:pStyle w:val="normal"/>
        <w:numPr>
          <w:ilvl w:val="0"/>
          <w:numId w:val="46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Wartość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 może określić, czy dany rabat obniża cenę cennikową o określoną kwotę, czy wartość procentową. </w:t>
      </w:r>
    </w:p>
    <w:p w:rsidR="00981454" w:rsidRDefault="00913ACB">
      <w:pPr>
        <w:pStyle w:val="normal"/>
        <w:numPr>
          <w:ilvl w:val="0"/>
          <w:numId w:val="5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Region administracyjny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 może określić region administracyjny, w obrębie którego obowiązuje dany rabat, dla prowadzących działalność na jego terenie K</w:t>
      </w:r>
      <w:r>
        <w:rPr>
          <w:rFonts w:ascii="Calibri" w:eastAsia="Calibri" w:hAnsi="Calibri" w:cs="Calibri"/>
          <w:color w:val="000000"/>
        </w:rPr>
        <w:t>lientów</w:t>
      </w:r>
    </w:p>
    <w:p w:rsidR="00981454" w:rsidRDefault="00913ACB">
      <w:pPr>
        <w:pStyle w:val="normal"/>
        <w:numPr>
          <w:ilvl w:val="0"/>
          <w:numId w:val="1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Produkty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 może określić produkty, dla których obowiązuje dany rabat. </w:t>
      </w:r>
    </w:p>
    <w:p w:rsidR="00981454" w:rsidRDefault="00913ACB">
      <w:pPr>
        <w:pStyle w:val="normal"/>
        <w:numPr>
          <w:ilvl w:val="0"/>
          <w:numId w:val="58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Opiekun Klienta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 może określić Opiekuna Klienta, dla którego Klientów obowiązuje dany rabat. </w:t>
      </w:r>
    </w:p>
    <w:p w:rsidR="00981454" w:rsidRDefault="00913ACB">
      <w:pPr>
        <w:pStyle w:val="normal"/>
        <w:numPr>
          <w:ilvl w:val="0"/>
          <w:numId w:val="31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Klient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 może określić Klientów, dla których obowiązuje dany rabat. </w:t>
      </w:r>
    </w:p>
    <w:p w:rsidR="00981454" w:rsidRDefault="00913ACB">
      <w:pPr>
        <w:pStyle w:val="normal"/>
        <w:numPr>
          <w:ilvl w:val="0"/>
          <w:numId w:val="22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</w:rPr>
        <w:t>zas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 może określić daty i godziny, w czasie których obowiązuje dany rabat. </w:t>
      </w:r>
    </w:p>
    <w:p w:rsidR="00981454" w:rsidRDefault="00913ACB">
      <w:pPr>
        <w:pStyle w:val="normal"/>
        <w:numPr>
          <w:ilvl w:val="0"/>
          <w:numId w:val="79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Kalkulator warunków handlowych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 może sprawdzić cenę dla danego klienta, na dany produkt, oraz obowiązujące w danym przypadku rabaty. </w:t>
      </w:r>
    </w:p>
    <w:p w:rsidR="00981454" w:rsidRDefault="00913ACB">
      <w:pPr>
        <w:pStyle w:val="normal"/>
        <w:numPr>
          <w:ilvl w:val="0"/>
          <w:numId w:val="4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warunków handlowych klientów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 ma dostęp do wprowadzonych przez klientów warunków handlowych na dany produkt, dzięki czemu może w imieniu spółki kupować produkty od danego klienta. </w:t>
      </w:r>
    </w:p>
    <w:p w:rsidR="00981454" w:rsidRDefault="00913ACB">
      <w:pPr>
        <w:pStyle w:val="normal"/>
        <w:numPr>
          <w:ilvl w:val="0"/>
          <w:numId w:val="33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pytaniami w raportach przedstawicieli terenowych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Admin może zarządzać pytaniami dostępnymi w raporcie, który Przedstawiciele Terenowi wypełniają po wizytach u Klientów. </w:t>
      </w:r>
    </w:p>
    <w:p w:rsidR="00981454" w:rsidRDefault="00913ACB">
      <w:pPr>
        <w:pStyle w:val="normal"/>
        <w:numPr>
          <w:ilvl w:val="0"/>
          <w:numId w:val="2"/>
        </w:numPr>
        <w:pBdr>
          <w:top w:val="none" w:sz="0" w:space="18" w:color="auto"/>
          <w:bottom w:val="none" w:sz="0" w:space="6" w:color="auto"/>
        </w:pBd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Opiekun klienta</w:t>
      </w:r>
    </w:p>
    <w:p w:rsidR="00981454" w:rsidRDefault="00913ACB">
      <w:pPr>
        <w:pStyle w:val="normal"/>
        <w:numPr>
          <w:ilvl w:val="0"/>
          <w:numId w:val="96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Lista klientów</w:t>
      </w:r>
    </w:p>
    <w:p w:rsidR="00981454" w:rsidRDefault="00913ACB">
      <w:pPr>
        <w:pStyle w:val="normal"/>
        <w:numPr>
          <w:ilvl w:val="0"/>
          <w:numId w:val="2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przypisanych Klientów</w:t>
      </w:r>
    </w:p>
    <w:p w:rsidR="00981454" w:rsidRDefault="00913ACB">
      <w:pPr>
        <w:pStyle w:val="normal"/>
        <w:numPr>
          <w:ilvl w:val="0"/>
          <w:numId w:val="2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Informacja o ostatniej aktywności Klienta w systemie</w:t>
      </w:r>
    </w:p>
    <w:p w:rsidR="00981454" w:rsidRDefault="00913ACB">
      <w:pPr>
        <w:pStyle w:val="normal"/>
        <w:numPr>
          <w:ilvl w:val="0"/>
          <w:numId w:val="2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Możliwość filtrowa</w:t>
      </w:r>
      <w:r>
        <w:rPr>
          <w:rFonts w:ascii="Calibri" w:eastAsia="Calibri" w:hAnsi="Calibri" w:cs="Calibri"/>
          <w:color w:val="000000"/>
        </w:rPr>
        <w:t>nia po aktywnych w danym momencie Klientach</w:t>
      </w:r>
    </w:p>
    <w:p w:rsidR="00981454" w:rsidRDefault="00913ACB">
      <w:pPr>
        <w:pStyle w:val="normal"/>
        <w:numPr>
          <w:ilvl w:val="0"/>
          <w:numId w:val="2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Wyróżnienie Klienta na liście, który posiada nieprzeczytane wiadomości</w:t>
      </w:r>
    </w:p>
    <w:p w:rsidR="00981454" w:rsidRDefault="00913ACB">
      <w:pPr>
        <w:pStyle w:val="normal"/>
        <w:numPr>
          <w:ilvl w:val="0"/>
          <w:numId w:val="2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Możliwość oznaczenia Klienta, który wymaga aktywności w przyszłości oraz wprowadzenia daty przypomnienia o danej aktywności</w:t>
      </w:r>
    </w:p>
    <w:p w:rsidR="00981454" w:rsidRDefault="00913ACB">
      <w:pPr>
        <w:pStyle w:val="normal"/>
        <w:numPr>
          <w:ilvl w:val="0"/>
          <w:numId w:val="9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Komunikator</w:t>
      </w:r>
    </w:p>
    <w:p w:rsidR="00981454" w:rsidRDefault="00913ACB">
      <w:pPr>
        <w:pStyle w:val="normal"/>
        <w:shd w:val="clear" w:color="auto" w:fill="FFFFFF"/>
        <w:spacing w:before="0"/>
        <w:ind w:left="72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Opiekun Klienta może prowadzić komunikację w czasie rzeczywistym z przypisanymi do siebie Klientami w celu realizacji sprzedaży i negocjacji handlowych. </w:t>
      </w:r>
    </w:p>
    <w:p w:rsidR="00981454" w:rsidRDefault="00913ACB">
      <w:pPr>
        <w:pStyle w:val="normal"/>
        <w:numPr>
          <w:ilvl w:val="0"/>
          <w:numId w:val="98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Przygotowywanie ofert dla klientów</w:t>
      </w:r>
    </w:p>
    <w:p w:rsidR="00981454" w:rsidRDefault="00913ACB">
      <w:pPr>
        <w:pStyle w:val="normal"/>
        <w:shd w:val="clear" w:color="auto" w:fill="FFFFFF"/>
        <w:spacing w:before="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Opiekun Klienta może wprowadzać w sposób zautomatyzowany oferty dla</w:t>
      </w:r>
      <w:r>
        <w:rPr>
          <w:rFonts w:ascii="Calibri" w:eastAsia="Calibri" w:hAnsi="Calibri" w:cs="Calibri"/>
          <w:color w:val="000000"/>
        </w:rPr>
        <w:t xml:space="preserve"> klienta, które opierają się na następujących kryteriach</w:t>
      </w:r>
    </w:p>
    <w:p w:rsidR="00981454" w:rsidRDefault="00913ACB">
      <w:pPr>
        <w:pStyle w:val="normal"/>
        <w:numPr>
          <w:ilvl w:val="0"/>
          <w:numId w:val="3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Zawarte w ofercie produkty wraz z ilościami</w:t>
      </w:r>
    </w:p>
    <w:p w:rsidR="00981454" w:rsidRDefault="00913ACB">
      <w:pPr>
        <w:pStyle w:val="normal"/>
        <w:numPr>
          <w:ilvl w:val="0"/>
          <w:numId w:val="3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Czas obowiązywania oferty</w:t>
      </w:r>
    </w:p>
    <w:p w:rsidR="00981454" w:rsidRDefault="00913ACB">
      <w:pPr>
        <w:pStyle w:val="normal"/>
        <w:numPr>
          <w:ilvl w:val="0"/>
          <w:numId w:val="3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Dynamiczna, bazująca na wprowadzonych przez admina warunkach handlowych, cena</w:t>
      </w:r>
    </w:p>
    <w:p w:rsidR="00981454" w:rsidRDefault="00913ACB">
      <w:pPr>
        <w:pStyle w:val="normal"/>
        <w:numPr>
          <w:ilvl w:val="0"/>
          <w:numId w:val="3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Możliwość zmiany w ceny w ramach zdefiniowanych przez Admina warunkach brzegowych (Marża, dane finansowe Klienta)</w:t>
      </w:r>
    </w:p>
    <w:p w:rsidR="00981454" w:rsidRDefault="00913ACB">
      <w:pPr>
        <w:pStyle w:val="normal"/>
        <w:numPr>
          <w:ilvl w:val="0"/>
          <w:numId w:val="3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Termin płatności</w:t>
      </w:r>
    </w:p>
    <w:p w:rsidR="00981454" w:rsidRDefault="00913ACB">
      <w:pPr>
        <w:pStyle w:val="normal"/>
        <w:numPr>
          <w:ilvl w:val="0"/>
          <w:numId w:val="3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Metoda płatności</w:t>
      </w:r>
    </w:p>
    <w:p w:rsidR="00981454" w:rsidRDefault="00913ACB">
      <w:pPr>
        <w:pStyle w:val="normal"/>
        <w:numPr>
          <w:ilvl w:val="0"/>
          <w:numId w:val="3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Miejsce dostawy</w:t>
      </w:r>
    </w:p>
    <w:p w:rsidR="00981454" w:rsidRDefault="00913ACB">
      <w:pPr>
        <w:pStyle w:val="normal"/>
        <w:numPr>
          <w:ilvl w:val="0"/>
          <w:numId w:val="3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Metoda i koszty transportu</w:t>
      </w:r>
    </w:p>
    <w:p w:rsidR="00981454" w:rsidRDefault="00913ACB">
      <w:pPr>
        <w:pStyle w:val="normal"/>
        <w:numPr>
          <w:ilvl w:val="0"/>
          <w:numId w:val="20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zamówieniami klientów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Opiekun Klienta może aktualizować status oraz edytować elementy zamówienia, w ramach realizacji zamówienia. </w:t>
      </w:r>
    </w:p>
    <w:p w:rsidR="00981454" w:rsidRDefault="00913ACB">
      <w:pPr>
        <w:pStyle w:val="normal"/>
        <w:numPr>
          <w:ilvl w:val="0"/>
          <w:numId w:val="71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danymi klientów</w:t>
      </w:r>
    </w:p>
    <w:p w:rsidR="00981454" w:rsidRDefault="00913ACB">
      <w:pPr>
        <w:pStyle w:val="normal"/>
        <w:numPr>
          <w:ilvl w:val="0"/>
          <w:numId w:val="71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Generowanie kodów logowania dla klientów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Opiekun Klienta może wygenerować jednorazowy, 6 cyfrowy, kod logowania dla Kli</w:t>
      </w:r>
      <w:r>
        <w:rPr>
          <w:rFonts w:ascii="Calibri" w:eastAsia="Calibri" w:hAnsi="Calibri" w:cs="Calibri"/>
          <w:color w:val="000000"/>
        </w:rPr>
        <w:t xml:space="preserve">enta oraz wysłać udostępnić go za pośrednictwem email lub sms. </w:t>
      </w:r>
    </w:p>
    <w:p w:rsidR="00981454" w:rsidRDefault="00913ACB">
      <w:pPr>
        <w:pStyle w:val="normal"/>
        <w:numPr>
          <w:ilvl w:val="0"/>
          <w:numId w:val="60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Aktualizacja danych finansowych klientów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Opiekun Klienta może zaktualizować limit kredytowy Klienta. </w:t>
      </w:r>
    </w:p>
    <w:p w:rsidR="00981454" w:rsidRDefault="00913ACB">
      <w:pPr>
        <w:pStyle w:val="normal"/>
        <w:numPr>
          <w:ilvl w:val="0"/>
          <w:numId w:val="68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ofertą produktów dla Klientów</w:t>
      </w: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Opiekun Klienta może określać wi</w:t>
      </w:r>
      <w:r>
        <w:rPr>
          <w:rFonts w:ascii="Calibri" w:eastAsia="Calibri" w:hAnsi="Calibri" w:cs="Calibri"/>
          <w:color w:val="000000"/>
        </w:rPr>
        <w:t>doczność produktów w ofercie dla danego Klienta.</w:t>
      </w:r>
    </w:p>
    <w:p w:rsidR="00981454" w:rsidRDefault="00913ACB">
      <w:pPr>
        <w:pStyle w:val="normal"/>
        <w:numPr>
          <w:ilvl w:val="0"/>
          <w:numId w:val="93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Dostęp do ofert klientów</w:t>
      </w:r>
    </w:p>
    <w:p w:rsidR="00981454" w:rsidRDefault="00913ACB">
      <w:pPr>
        <w:pStyle w:val="normal"/>
        <w:numPr>
          <w:ilvl w:val="0"/>
          <w:numId w:val="93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zamówień klientów</w:t>
      </w:r>
    </w:p>
    <w:p w:rsidR="00981454" w:rsidRDefault="00913ACB">
      <w:pPr>
        <w:pStyle w:val="normal"/>
        <w:numPr>
          <w:ilvl w:val="0"/>
          <w:numId w:val="93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Powiadomienia</w:t>
      </w:r>
    </w:p>
    <w:p w:rsidR="00981454" w:rsidRDefault="00913ACB">
      <w:pPr>
        <w:pStyle w:val="normal"/>
        <w:numPr>
          <w:ilvl w:val="0"/>
          <w:numId w:val="13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Opiekun Klienta otrzymuje powiadomienie dźwiękowe po wysłaniu wiadomości przez Klienta.</w:t>
      </w:r>
    </w:p>
    <w:p w:rsidR="00981454" w:rsidRDefault="00913ACB">
      <w:pPr>
        <w:pStyle w:val="normal"/>
        <w:numPr>
          <w:ilvl w:val="0"/>
          <w:numId w:val="13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Opiekun Klienta otrzymuje wiadomość email, jeżeli posiada nieodczytane wiadomości od Klienta. </w:t>
      </w:r>
    </w:p>
    <w:p w:rsidR="00981454" w:rsidRDefault="00913ACB">
      <w:pPr>
        <w:pStyle w:val="normal"/>
        <w:numPr>
          <w:ilvl w:val="0"/>
          <w:numId w:val="15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danych finansowych klientów</w:t>
      </w:r>
    </w:p>
    <w:p w:rsidR="00981454" w:rsidRDefault="00913ACB">
      <w:pPr>
        <w:pStyle w:val="normal"/>
        <w:numPr>
          <w:ilvl w:val="0"/>
          <w:numId w:val="94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Limit kredytowy</w:t>
      </w:r>
    </w:p>
    <w:p w:rsidR="00981454" w:rsidRDefault="00913ACB">
      <w:pPr>
        <w:pStyle w:val="normal"/>
        <w:numPr>
          <w:ilvl w:val="0"/>
          <w:numId w:val="94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Saldo</w:t>
      </w:r>
    </w:p>
    <w:p w:rsidR="00981454" w:rsidRDefault="00913ACB">
      <w:pPr>
        <w:pStyle w:val="normal"/>
        <w:numPr>
          <w:ilvl w:val="0"/>
          <w:numId w:val="94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Przeterminowane</w:t>
      </w:r>
    </w:p>
    <w:p w:rsidR="00981454" w:rsidRDefault="00913ACB">
      <w:pPr>
        <w:pStyle w:val="normal"/>
        <w:numPr>
          <w:ilvl w:val="0"/>
          <w:numId w:val="73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Dane o aktywności Klienta</w:t>
      </w:r>
    </w:p>
    <w:p w:rsidR="00981454" w:rsidRDefault="00913ACB">
      <w:pPr>
        <w:pStyle w:val="normal"/>
        <w:numPr>
          <w:ilvl w:val="0"/>
          <w:numId w:val="95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Lista przeglądanych przez klienta producentów i grup asorty</w:t>
      </w:r>
      <w:r>
        <w:rPr>
          <w:rFonts w:ascii="Calibri" w:eastAsia="Calibri" w:hAnsi="Calibri" w:cs="Calibri"/>
          <w:color w:val="000000"/>
        </w:rPr>
        <w:t>mentowych wraz z datą aktywności</w:t>
      </w:r>
    </w:p>
    <w:p w:rsidR="00981454" w:rsidRDefault="00913ACB">
      <w:pPr>
        <w:pStyle w:val="normal"/>
        <w:numPr>
          <w:ilvl w:val="0"/>
          <w:numId w:val="18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Wysyłanie smsów do klientów</w:t>
      </w:r>
    </w:p>
    <w:p w:rsidR="00981454" w:rsidRDefault="00913ACB">
      <w:pPr>
        <w:pStyle w:val="normal"/>
        <w:numPr>
          <w:ilvl w:val="0"/>
          <w:numId w:val="11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Wysłanie smsa do wybranych klientów</w:t>
      </w:r>
    </w:p>
    <w:p w:rsidR="00981454" w:rsidRDefault="00913ACB">
      <w:pPr>
        <w:pStyle w:val="normal"/>
        <w:numPr>
          <w:ilvl w:val="0"/>
          <w:numId w:val="11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Historia sms wysyłanych do klienta</w:t>
      </w:r>
    </w:p>
    <w:p w:rsidR="00981454" w:rsidRDefault="00913ACB">
      <w:pPr>
        <w:pStyle w:val="normal"/>
        <w:numPr>
          <w:ilvl w:val="0"/>
          <w:numId w:val="64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planu wizyt handlowych Przedstawicieli Terenowych</w:t>
      </w:r>
    </w:p>
    <w:p w:rsidR="00981454" w:rsidRDefault="00913ACB">
      <w:pPr>
        <w:pStyle w:val="normal"/>
        <w:numPr>
          <w:ilvl w:val="0"/>
          <w:numId w:val="70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Nazwa Klienta</w:t>
      </w:r>
    </w:p>
    <w:p w:rsidR="00981454" w:rsidRDefault="00913ACB">
      <w:pPr>
        <w:pStyle w:val="normal"/>
        <w:numPr>
          <w:ilvl w:val="0"/>
          <w:numId w:val="70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Osoba kontaktowa</w:t>
      </w:r>
    </w:p>
    <w:p w:rsidR="00981454" w:rsidRDefault="00913ACB">
      <w:pPr>
        <w:pStyle w:val="normal"/>
        <w:numPr>
          <w:ilvl w:val="0"/>
          <w:numId w:val="70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Planowana data wizyty</w:t>
      </w:r>
    </w:p>
    <w:p w:rsidR="00981454" w:rsidRDefault="00913ACB">
      <w:pPr>
        <w:pStyle w:val="normal"/>
        <w:numPr>
          <w:ilvl w:val="0"/>
          <w:numId w:val="70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Faktyczna data zatwierdzenia wizyty</w:t>
      </w:r>
    </w:p>
    <w:p w:rsidR="00981454" w:rsidRDefault="00913ACB">
      <w:pPr>
        <w:pStyle w:val="normal"/>
        <w:numPr>
          <w:ilvl w:val="0"/>
          <w:numId w:val="84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raportów Przedstawicieli Terenowych z wizyt u Klientów</w:t>
      </w:r>
    </w:p>
    <w:p w:rsidR="00981454" w:rsidRDefault="00913ACB">
      <w:pPr>
        <w:pStyle w:val="normal"/>
        <w:numPr>
          <w:ilvl w:val="0"/>
          <w:numId w:val="84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wybranych producentów do ofertowania, oznaczonych przez Przedstawicieli Terenowych</w:t>
      </w:r>
    </w:p>
    <w:p w:rsidR="00981454" w:rsidRDefault="00913ACB">
      <w:pPr>
        <w:pStyle w:val="normal"/>
        <w:numPr>
          <w:ilvl w:val="0"/>
          <w:numId w:val="52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Przedstawiciel terenowy</w:t>
      </w:r>
    </w:p>
    <w:p w:rsidR="00981454" w:rsidRDefault="00913ACB">
      <w:pPr>
        <w:pStyle w:val="normal"/>
        <w:numPr>
          <w:ilvl w:val="0"/>
          <w:numId w:val="16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Lista klientów</w:t>
      </w:r>
    </w:p>
    <w:p w:rsidR="00981454" w:rsidRDefault="00913ACB">
      <w:pPr>
        <w:pStyle w:val="normal"/>
        <w:numPr>
          <w:ilvl w:val="0"/>
          <w:numId w:val="88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Wyszukiwarka przypisany</w:t>
      </w:r>
      <w:r>
        <w:rPr>
          <w:rFonts w:ascii="Calibri" w:eastAsia="Calibri" w:hAnsi="Calibri" w:cs="Calibri"/>
          <w:color w:val="000000"/>
        </w:rPr>
        <w:t>ch do Przedstawiciela Terenowego Klientów</w:t>
      </w:r>
    </w:p>
    <w:p w:rsidR="00981454" w:rsidRDefault="00913ACB">
      <w:pPr>
        <w:pStyle w:val="normal"/>
        <w:numPr>
          <w:ilvl w:val="0"/>
          <w:numId w:val="88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Możliwość wybrania Klienta w celu wyświetlenia szczegółów</w:t>
      </w:r>
    </w:p>
    <w:p w:rsidR="00981454" w:rsidRDefault="00913ACB">
      <w:pPr>
        <w:pStyle w:val="normal"/>
        <w:numPr>
          <w:ilvl w:val="0"/>
          <w:numId w:val="55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danymi Klientów</w:t>
      </w:r>
    </w:p>
    <w:p w:rsidR="00981454" w:rsidRDefault="00913ACB">
      <w:pPr>
        <w:pStyle w:val="normal"/>
        <w:numPr>
          <w:ilvl w:val="0"/>
          <w:numId w:val="55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Generowanie kodów logowania dla Klientów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Przedstawiciel Terenowy może wygenerować jednorazowy, 6 cyfrowy, kod logowania dla Klienta oraz udostępnić go za pośrednictwem SMS lub email</w:t>
      </w:r>
    </w:p>
    <w:p w:rsidR="00981454" w:rsidRDefault="00913ACB">
      <w:pPr>
        <w:pStyle w:val="normal"/>
        <w:numPr>
          <w:ilvl w:val="0"/>
          <w:numId w:val="56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Aktualizacja danych finansowych Klienta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Przedstawiciel Terenowy może zaktualizować limit kredytowy Klienta</w:t>
      </w:r>
    </w:p>
    <w:p w:rsidR="00981454" w:rsidRDefault="00913ACB">
      <w:pPr>
        <w:pStyle w:val="normal"/>
        <w:numPr>
          <w:ilvl w:val="0"/>
          <w:numId w:val="59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</w:t>
      </w:r>
      <w:r>
        <w:rPr>
          <w:rFonts w:ascii="Calibri" w:eastAsia="Calibri" w:hAnsi="Calibri" w:cs="Calibri"/>
          <w:color w:val="000000"/>
        </w:rPr>
        <w:t>o historii rozmów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Przedstawiciel Terenowy ma dostęp do historii komunikacji pomiędzy Klientem, a Opiekunem Klienta</w:t>
      </w:r>
    </w:p>
    <w:p w:rsidR="00981454" w:rsidRDefault="00913ACB">
      <w:pPr>
        <w:pStyle w:val="normal"/>
        <w:numPr>
          <w:ilvl w:val="0"/>
          <w:numId w:val="92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ofert Klientów</w:t>
      </w:r>
    </w:p>
    <w:p w:rsidR="00981454" w:rsidRDefault="00913ACB">
      <w:pPr>
        <w:pStyle w:val="normal"/>
        <w:numPr>
          <w:ilvl w:val="0"/>
          <w:numId w:val="92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Dostęp do zamówień Klientów</w:t>
      </w:r>
    </w:p>
    <w:p w:rsidR="00981454" w:rsidRDefault="00913ACB">
      <w:pPr>
        <w:pStyle w:val="normal"/>
        <w:numPr>
          <w:ilvl w:val="0"/>
          <w:numId w:val="92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Powiadomienia</w:t>
      </w:r>
    </w:p>
    <w:p w:rsidR="00981454" w:rsidRDefault="00913ACB">
      <w:pPr>
        <w:pStyle w:val="normal"/>
        <w:numPr>
          <w:ilvl w:val="0"/>
          <w:numId w:val="7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Przedstawiciel Terenowy otrzymuje powiadomienie po wysłaniu oferty do Klie</w:t>
      </w:r>
      <w:r>
        <w:rPr>
          <w:rFonts w:ascii="Calibri" w:eastAsia="Calibri" w:hAnsi="Calibri" w:cs="Calibri"/>
          <w:color w:val="000000"/>
        </w:rPr>
        <w:t>nta przez Opiekuna Klienta</w:t>
      </w:r>
    </w:p>
    <w:p w:rsidR="00981454" w:rsidRDefault="00913ACB">
      <w:pPr>
        <w:pStyle w:val="normal"/>
        <w:numPr>
          <w:ilvl w:val="0"/>
          <w:numId w:val="7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Przedstawiciel Terenowy otrzymuje powiadomienie o zaakceptowanym zamówieniu przez Klienta</w:t>
      </w:r>
    </w:p>
    <w:p w:rsidR="00981454" w:rsidRDefault="00913ACB">
      <w:pPr>
        <w:pStyle w:val="normal"/>
        <w:numPr>
          <w:ilvl w:val="0"/>
          <w:numId w:val="41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Możliwość wyboru producentów do ofertowania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Przedstawiciel Terenowy może oznaczać dla Opiekuna Klienta potencjalnie interesujących Klienta </w:t>
      </w:r>
      <w:r>
        <w:rPr>
          <w:rFonts w:ascii="Calibri" w:eastAsia="Calibri" w:hAnsi="Calibri" w:cs="Calibri"/>
          <w:color w:val="000000"/>
        </w:rPr>
        <w:t xml:space="preserve">producentów. </w:t>
      </w:r>
    </w:p>
    <w:p w:rsidR="00981454" w:rsidRDefault="00913ACB">
      <w:pPr>
        <w:pStyle w:val="normal"/>
        <w:numPr>
          <w:ilvl w:val="0"/>
          <w:numId w:val="6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ofertą produktów dla Klientów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Przedstawiciel Terenowy może ukrywać wybranych producentów w ofercie produktów dla Klienta. </w:t>
      </w:r>
    </w:p>
    <w:p w:rsidR="00981454" w:rsidRDefault="00913ACB">
      <w:pPr>
        <w:pStyle w:val="normal"/>
        <w:numPr>
          <w:ilvl w:val="0"/>
          <w:numId w:val="44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danych finansowych Klientów</w:t>
      </w:r>
    </w:p>
    <w:p w:rsidR="00981454" w:rsidRDefault="00913ACB">
      <w:pPr>
        <w:pStyle w:val="normal"/>
        <w:numPr>
          <w:ilvl w:val="0"/>
          <w:numId w:val="44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Możliwość planowania wizyt handlowych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Przedstawiciel Terenowy może wprowadzić planowane wizyty dla nowych i istniejących w systemie Klientów. </w:t>
      </w:r>
    </w:p>
    <w:p w:rsidR="00981454" w:rsidRDefault="00913ACB">
      <w:pPr>
        <w:pStyle w:val="normal"/>
        <w:numPr>
          <w:ilvl w:val="0"/>
          <w:numId w:val="89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Możliwość potwierdzania odbycia wizyt handlowych u Klientów</w:t>
      </w:r>
    </w:p>
    <w:p w:rsidR="00981454" w:rsidRDefault="00913ACB">
      <w:pPr>
        <w:pStyle w:val="normal"/>
        <w:numPr>
          <w:ilvl w:val="0"/>
          <w:numId w:val="89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Możliwość raportowania wizyt handlowych u Klientów</w:t>
      </w:r>
    </w:p>
    <w:p w:rsidR="00981454" w:rsidRDefault="00913ACB">
      <w:pPr>
        <w:pStyle w:val="normal"/>
        <w:numPr>
          <w:ilvl w:val="0"/>
          <w:numId w:val="51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Klient</w:t>
      </w:r>
    </w:p>
    <w:p w:rsidR="00981454" w:rsidRDefault="00913ACB">
      <w:pPr>
        <w:pStyle w:val="normal"/>
        <w:numPr>
          <w:ilvl w:val="0"/>
          <w:numId w:val="8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Uproszczone logowanie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Klient może</w:t>
      </w:r>
      <w:r>
        <w:rPr>
          <w:rFonts w:ascii="Calibri" w:eastAsia="Calibri" w:hAnsi="Calibri" w:cs="Calibri"/>
          <w:color w:val="000000"/>
        </w:rPr>
        <w:t xml:space="preserve"> się zalogować wygenerowanym przez Przedstawiciela Terenowego lub Opiekuna Klienta jednorazowym, 6 cyfrowym, kodem. </w:t>
      </w:r>
    </w:p>
    <w:p w:rsidR="00981454" w:rsidRDefault="00913ACB">
      <w:pPr>
        <w:pStyle w:val="normal"/>
        <w:numPr>
          <w:ilvl w:val="0"/>
          <w:numId w:val="7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danych finansowych</w:t>
      </w:r>
    </w:p>
    <w:p w:rsidR="00981454" w:rsidRDefault="00913ACB">
      <w:pPr>
        <w:pStyle w:val="normal"/>
        <w:numPr>
          <w:ilvl w:val="0"/>
          <w:numId w:val="6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Limit kredytowy</w:t>
      </w:r>
    </w:p>
    <w:p w:rsidR="00981454" w:rsidRDefault="00913ACB">
      <w:pPr>
        <w:pStyle w:val="normal"/>
        <w:numPr>
          <w:ilvl w:val="0"/>
          <w:numId w:val="6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Saldo</w:t>
      </w:r>
    </w:p>
    <w:p w:rsidR="00981454" w:rsidRDefault="00913ACB">
      <w:pPr>
        <w:pStyle w:val="normal"/>
        <w:numPr>
          <w:ilvl w:val="0"/>
          <w:numId w:val="6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Należności przeterminowane</w:t>
      </w:r>
    </w:p>
    <w:p w:rsidR="00981454" w:rsidRDefault="00913ACB">
      <w:pPr>
        <w:pStyle w:val="normal"/>
        <w:numPr>
          <w:ilvl w:val="0"/>
          <w:numId w:val="69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Przeterminowane faktury</w:t>
      </w:r>
    </w:p>
    <w:p w:rsidR="00981454" w:rsidRDefault="00913ACB">
      <w:pPr>
        <w:pStyle w:val="normal"/>
        <w:numPr>
          <w:ilvl w:val="0"/>
          <w:numId w:val="9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danymi</w:t>
      </w:r>
    </w:p>
    <w:p w:rsidR="00981454" w:rsidRDefault="00913ACB">
      <w:pPr>
        <w:pStyle w:val="normal"/>
        <w:numPr>
          <w:ilvl w:val="0"/>
          <w:numId w:val="9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Oferta produktów</w:t>
      </w:r>
    </w:p>
    <w:p w:rsidR="00981454" w:rsidRDefault="00913ACB">
      <w:pPr>
        <w:pStyle w:val="normal"/>
        <w:shd w:val="clear" w:color="auto" w:fill="FFFFFF"/>
        <w:spacing w:befor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Klient może przeglądać ofertę produktów z dynamicznie kalkulowanymi cenami, na podstawie wprowadzonych przez Admina warunków, po producentach i grupach asortymentowych</w:t>
      </w:r>
    </w:p>
    <w:p w:rsidR="00981454" w:rsidRDefault="00913ACB">
      <w:pPr>
        <w:pStyle w:val="normal"/>
        <w:numPr>
          <w:ilvl w:val="0"/>
          <w:numId w:val="61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Polecane produkty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System wyświetla Klientowi personalizowaną, na podstaw</w:t>
      </w:r>
      <w:r>
        <w:rPr>
          <w:rFonts w:ascii="Calibri" w:eastAsia="Calibri" w:hAnsi="Calibri" w:cs="Calibri"/>
          <w:color w:val="000000"/>
        </w:rPr>
        <w:t xml:space="preserve">ie jego aktywności i rekomendacji Przedstawiciela Terenowego, listę polecanych produktów. </w:t>
      </w:r>
    </w:p>
    <w:p w:rsidR="00981454" w:rsidRDefault="00913ACB">
      <w:pPr>
        <w:pStyle w:val="normal"/>
        <w:numPr>
          <w:ilvl w:val="0"/>
          <w:numId w:val="83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Wyszukiwarka produktów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Klient może wyszukać produkt w ofercie po nazwie, producencie i grupie asortymentowej. </w:t>
      </w:r>
    </w:p>
    <w:p w:rsidR="00981454" w:rsidRDefault="00913ACB">
      <w:pPr>
        <w:pStyle w:val="normal"/>
        <w:numPr>
          <w:ilvl w:val="0"/>
          <w:numId w:val="4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Komunikator</w:t>
      </w:r>
    </w:p>
    <w:p w:rsidR="00981454" w:rsidRDefault="00913ACB">
      <w:pPr>
        <w:pStyle w:val="normal"/>
        <w:numPr>
          <w:ilvl w:val="0"/>
          <w:numId w:val="66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Dane Opiekuna Klienta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System wyświetla zdjęcie, imię i nazwisko oraz numer telefonu przypisanego Opiekuna Klienta</w:t>
      </w:r>
    </w:p>
    <w:p w:rsidR="00981454" w:rsidRDefault="00913ACB">
      <w:pPr>
        <w:pStyle w:val="normal"/>
        <w:numPr>
          <w:ilvl w:val="0"/>
          <w:numId w:val="57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Komunikacja w czasie rzeczywistym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Komunikacja pomiędzy Klientem i Opiekunem Klienta odbywa się w czasie rzeczywistym. </w:t>
      </w:r>
    </w:p>
    <w:p w:rsidR="00981454" w:rsidRDefault="00913ACB">
      <w:pPr>
        <w:pStyle w:val="normal"/>
        <w:numPr>
          <w:ilvl w:val="0"/>
          <w:numId w:val="80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Wysyłanie załączników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Klient może wysłać obra</w:t>
      </w:r>
      <w:r>
        <w:rPr>
          <w:rFonts w:ascii="Calibri" w:eastAsia="Calibri" w:hAnsi="Calibri" w:cs="Calibri"/>
          <w:color w:val="000000"/>
        </w:rPr>
        <w:t xml:space="preserve">z, dokument pdf lub wiadomość głosową do Opiekuna Klienta </w:t>
      </w:r>
    </w:p>
    <w:p w:rsidR="00981454" w:rsidRDefault="00913ACB">
      <w:pPr>
        <w:pStyle w:val="normal"/>
        <w:numPr>
          <w:ilvl w:val="0"/>
          <w:numId w:val="23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Negocjacje handlowe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Klient i Opiekun Klienta mogą prowadzić negocjacje handlowe w ramach wymiany wiadomości. </w:t>
      </w:r>
    </w:p>
    <w:p w:rsidR="00981454" w:rsidRDefault="00913ACB">
      <w:pPr>
        <w:pStyle w:val="normal"/>
        <w:numPr>
          <w:ilvl w:val="0"/>
          <w:numId w:val="36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Odbieranie ofert handlowych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Klient może otrzymywać oferty w formie wiadomości wysyłanych za pośrednictwem komunikatora.</w:t>
      </w:r>
    </w:p>
    <w:p w:rsidR="00981454" w:rsidRDefault="00913ACB">
      <w:pPr>
        <w:pStyle w:val="normal"/>
        <w:numPr>
          <w:ilvl w:val="0"/>
          <w:numId w:val="78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Akceptacja ofert handlowych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Klient może akceptować oferty bezpośrednio z wiadomości w komunikatorze.</w:t>
      </w:r>
    </w:p>
    <w:p w:rsidR="00981454" w:rsidRDefault="00913ACB">
      <w:pPr>
        <w:pStyle w:val="normal"/>
        <w:numPr>
          <w:ilvl w:val="0"/>
          <w:numId w:val="86"/>
        </w:numPr>
        <w:shd w:val="clear" w:color="auto" w:fill="FFFFFF"/>
        <w:spacing w:before="0"/>
        <w:ind w:left="28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Powiadomie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Klient otrzymuje powiadomienie o każdej wiadomości, </w:t>
      </w:r>
      <w:r>
        <w:rPr>
          <w:rFonts w:ascii="Calibri" w:eastAsia="Calibri" w:hAnsi="Calibri" w:cs="Calibri"/>
          <w:color w:val="000000"/>
        </w:rPr>
        <w:t xml:space="preserve">ofercie i zamówieniu, wysłanych przez Opiekuna Klienta. </w:t>
      </w:r>
    </w:p>
    <w:p w:rsidR="00981454" w:rsidRDefault="00913ACB">
      <w:pPr>
        <w:pStyle w:val="normal"/>
        <w:numPr>
          <w:ilvl w:val="0"/>
          <w:numId w:val="53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Podgląd ofert handlowych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Klient ma dostęp do wszystkich, aktualnych, wysłanych przez Opiekuna Klienta ofert. </w:t>
      </w:r>
    </w:p>
    <w:p w:rsidR="00981454" w:rsidRDefault="00913ACB">
      <w:pPr>
        <w:pStyle w:val="normal"/>
        <w:numPr>
          <w:ilvl w:val="0"/>
          <w:numId w:val="82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Śledzenie zamówień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Klient ma dostęp szczegółów zamówień w trakcie realizacji. </w:t>
      </w:r>
    </w:p>
    <w:p w:rsidR="00981454" w:rsidRDefault="00913ACB">
      <w:pPr>
        <w:pStyle w:val="normal"/>
        <w:numPr>
          <w:ilvl w:val="0"/>
          <w:numId w:val="14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Historia zamówień</w:t>
      </w:r>
    </w:p>
    <w:p w:rsidR="00981454" w:rsidRDefault="00913ACB">
      <w:pPr>
        <w:pStyle w:val="normal"/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Klient ma dostęp do historii zrealizowanych zamówień. </w:t>
      </w:r>
    </w:p>
    <w:p w:rsidR="00981454" w:rsidRDefault="00913ACB">
      <w:pPr>
        <w:pStyle w:val="normal"/>
        <w:numPr>
          <w:ilvl w:val="0"/>
          <w:numId w:val="30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Dokumenty sprzedaży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Klient ma dostęp do dokumentów sprzedaży danego zamówienia. </w:t>
      </w:r>
    </w:p>
    <w:p w:rsidR="00981454" w:rsidRDefault="00913ACB">
      <w:pPr>
        <w:pStyle w:val="normal"/>
        <w:numPr>
          <w:ilvl w:val="0"/>
          <w:numId w:val="42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Określanie warunków handlowych</w:t>
      </w:r>
    </w:p>
    <w:p w:rsidR="00981454" w:rsidRDefault="00913ACB">
      <w:pPr>
        <w:pStyle w:val="normal"/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Klient może wprowadzić swoje warunki handlowe na produkty dostępne w sy</w:t>
      </w:r>
      <w:r>
        <w:rPr>
          <w:rFonts w:ascii="Calibri" w:eastAsia="Calibri" w:hAnsi="Calibri" w:cs="Calibri"/>
          <w:color w:val="000000"/>
        </w:rPr>
        <w:t xml:space="preserve">stemie, by umożliwić spółce zakup jego produktów. </w:t>
      </w:r>
    </w:p>
    <w:p w:rsidR="00981454" w:rsidRDefault="00913ACB">
      <w:pPr>
        <w:pStyle w:val="Nagwek1"/>
        <w:keepNext w:val="0"/>
        <w:keepLines w:val="0"/>
        <w:pBdr>
          <w:top w:val="none" w:sz="0" w:space="20" w:color="auto"/>
          <w:bottom w:val="none" w:sz="0" w:space="6" w:color="auto"/>
        </w:pBdr>
        <w:shd w:val="clear" w:color="auto" w:fill="FFFFFF"/>
        <w:spacing w:before="0" w:line="276" w:lineRule="auto"/>
        <w:ind w:left="0" w:right="0"/>
        <w:rPr>
          <w:rFonts w:ascii="Calibri" w:eastAsia="Calibri" w:hAnsi="Calibri" w:cs="Calibri"/>
          <w:color w:val="000000"/>
          <w:sz w:val="32"/>
          <w:szCs w:val="32"/>
        </w:rPr>
      </w:pPr>
      <w:bookmarkStart w:id="2" w:name="_yxadhwqljf15" w:colFirst="0" w:colLast="0"/>
      <w:bookmarkEnd w:id="2"/>
      <w:r>
        <w:rPr>
          <w:rFonts w:ascii="Calibri" w:eastAsia="Calibri" w:hAnsi="Calibri" w:cs="Calibri"/>
          <w:color w:val="000000"/>
          <w:sz w:val="32"/>
          <w:szCs w:val="32"/>
        </w:rPr>
        <w:t xml:space="preserve">Wymagania technologiczne </w:t>
      </w:r>
    </w:p>
    <w:p w:rsidR="00981454" w:rsidRDefault="00913ACB">
      <w:pPr>
        <w:pStyle w:val="normal"/>
        <w:numPr>
          <w:ilvl w:val="0"/>
          <w:numId w:val="24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System powinien być dostępny w architekturze SaaS, umożliwiającej szybkie skalowanie</w:t>
      </w:r>
    </w:p>
    <w:p w:rsidR="00981454" w:rsidRDefault="00913ACB">
      <w:pPr>
        <w:pStyle w:val="normal"/>
        <w:numPr>
          <w:ilvl w:val="0"/>
          <w:numId w:val="24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System powinien mieć wsparcie dla różnych wersji językowych, z założeniem właściwej struktury, umożliwiającej poprawne indeksowanie wybranych podstron w wyszukiwarkach internetowych. </w:t>
      </w:r>
    </w:p>
    <w:p w:rsidR="00981454" w:rsidRDefault="00913ACB">
      <w:pPr>
        <w:pStyle w:val="normal"/>
        <w:numPr>
          <w:ilvl w:val="0"/>
          <w:numId w:val="24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System powinien obsługiwać dynamiczne tłumaczenie nieprzetłumaczonych w </w:t>
      </w:r>
      <w:r>
        <w:rPr>
          <w:rFonts w:ascii="Calibri" w:eastAsia="Calibri" w:hAnsi="Calibri" w:cs="Calibri"/>
          <w:color w:val="000000"/>
        </w:rPr>
        <w:t xml:space="preserve">bazie danych treści, przez usługę Google Translate lub inną tożsamą. </w:t>
      </w:r>
    </w:p>
    <w:p w:rsidR="00981454" w:rsidRDefault="00913ACB">
      <w:pPr>
        <w:pStyle w:val="normal"/>
        <w:numPr>
          <w:ilvl w:val="0"/>
          <w:numId w:val="24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System powinien wspierać kalkulację cen produktów na różne waluty.</w:t>
      </w:r>
    </w:p>
    <w:p w:rsidR="00981454" w:rsidRDefault="00913ACB">
      <w:pPr>
        <w:pStyle w:val="normal"/>
        <w:numPr>
          <w:ilvl w:val="0"/>
          <w:numId w:val="24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System powinien posiadać wstępnie zaimplementowaną bazę produktów wraz z opisami i specyfikacjami technicznymi. (Baza d</w:t>
      </w:r>
      <w:r>
        <w:rPr>
          <w:rFonts w:ascii="Calibri" w:eastAsia="Calibri" w:hAnsi="Calibri" w:cs="Calibri"/>
          <w:color w:val="000000"/>
        </w:rPr>
        <w:t>o ustalenia)</w:t>
      </w:r>
    </w:p>
    <w:p w:rsidR="00981454" w:rsidRDefault="00913ACB">
      <w:pPr>
        <w:pStyle w:val="normal"/>
        <w:numPr>
          <w:ilvl w:val="0"/>
          <w:numId w:val="24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System powinien umożliwiać rozwój bazy produktów oraz możliwość dodania zdjęć, opisów i specyfikacji technicznych. </w:t>
      </w:r>
    </w:p>
    <w:p w:rsidR="00981454" w:rsidRDefault="00913ACB">
      <w:pPr>
        <w:pStyle w:val="normal"/>
        <w:numPr>
          <w:ilvl w:val="0"/>
          <w:numId w:val="24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System powinien posiadać natywne aplikacje mobilne dla iOS (Swift UI) i Android (Kotlin), które zostaną dodane do sklepów AppSt</w:t>
      </w:r>
      <w:r>
        <w:rPr>
          <w:rFonts w:ascii="Calibri" w:eastAsia="Calibri" w:hAnsi="Calibri" w:cs="Calibri"/>
          <w:color w:val="000000"/>
        </w:rPr>
        <w:t>ore i Google Play.</w:t>
      </w:r>
    </w:p>
    <w:p w:rsidR="00981454" w:rsidRDefault="00913ACB">
      <w:pPr>
        <w:pStyle w:val="normal"/>
        <w:numPr>
          <w:ilvl w:val="0"/>
          <w:numId w:val="24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System powinien zapewniać dostęp do poniższych funkcjonalności, za pośrednictwem w/w aplikacji mobilnych:</w:t>
      </w:r>
    </w:p>
    <w:p w:rsidR="00981454" w:rsidRDefault="00913ACB">
      <w:pPr>
        <w:pStyle w:val="normal"/>
        <w:numPr>
          <w:ilvl w:val="0"/>
          <w:numId w:val="2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Komunikator dla Klientów</w:t>
      </w:r>
    </w:p>
    <w:p w:rsidR="00981454" w:rsidRDefault="00913ACB">
      <w:pPr>
        <w:pStyle w:val="normal"/>
        <w:numPr>
          <w:ilvl w:val="0"/>
          <w:numId w:val="2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Historia komunikacji Klientów, dla Klientów i Przedstawicieli Terenowych</w:t>
      </w:r>
    </w:p>
    <w:p w:rsidR="00981454" w:rsidRDefault="00913ACB">
      <w:pPr>
        <w:pStyle w:val="normal"/>
        <w:numPr>
          <w:ilvl w:val="0"/>
          <w:numId w:val="2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ofert Klientów, dla Kli</w:t>
      </w:r>
      <w:r>
        <w:rPr>
          <w:rFonts w:ascii="Calibri" w:eastAsia="Calibri" w:hAnsi="Calibri" w:cs="Calibri"/>
          <w:color w:val="000000"/>
        </w:rPr>
        <w:t>entów i Przedstawicieli Terenowych</w:t>
      </w:r>
    </w:p>
    <w:p w:rsidR="00981454" w:rsidRDefault="00913ACB">
      <w:pPr>
        <w:pStyle w:val="normal"/>
        <w:numPr>
          <w:ilvl w:val="0"/>
          <w:numId w:val="2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zamówień Klientów, dla Klientów i Przedstawicieli Terenowych</w:t>
      </w:r>
    </w:p>
    <w:p w:rsidR="00981454" w:rsidRDefault="00913ACB">
      <w:pPr>
        <w:pStyle w:val="normal"/>
        <w:numPr>
          <w:ilvl w:val="0"/>
          <w:numId w:val="2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danych finansowych Klientów, dla Klientów i Przedstawicieli Terenowych</w:t>
      </w:r>
    </w:p>
    <w:p w:rsidR="00981454" w:rsidRDefault="00913ACB">
      <w:pPr>
        <w:pStyle w:val="normal"/>
        <w:numPr>
          <w:ilvl w:val="0"/>
          <w:numId w:val="2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Zarządzanie danymi Klientów, dla Klientów i Przedstawicieli Terenowyc</w:t>
      </w:r>
      <w:r>
        <w:rPr>
          <w:rFonts w:ascii="Calibri" w:eastAsia="Calibri" w:hAnsi="Calibri" w:cs="Calibri"/>
          <w:color w:val="000000"/>
        </w:rPr>
        <w:t>h</w:t>
      </w:r>
    </w:p>
    <w:p w:rsidR="00981454" w:rsidRDefault="00913ACB">
      <w:pPr>
        <w:pStyle w:val="normal"/>
        <w:numPr>
          <w:ilvl w:val="0"/>
          <w:numId w:val="2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Dostęp do dokumentów sprzedaży Klientów, dla Klientów i Przedstawicieli Terenowych</w:t>
      </w:r>
    </w:p>
    <w:p w:rsidR="00981454" w:rsidRDefault="00913ACB">
      <w:pPr>
        <w:pStyle w:val="normal"/>
        <w:numPr>
          <w:ilvl w:val="0"/>
          <w:numId w:val="27"/>
        </w:numPr>
        <w:shd w:val="clear" w:color="auto" w:fill="FFFFFF"/>
        <w:spacing w:before="0"/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CRM dla Przedstawicieli Terenowych</w:t>
      </w:r>
    </w:p>
    <w:p w:rsidR="00981454" w:rsidRDefault="00913ACB">
      <w:pPr>
        <w:pStyle w:val="normal"/>
        <w:numPr>
          <w:ilvl w:val="0"/>
          <w:numId w:val="49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Back-End systemu powinien być stworzony za pośrednictwem frameworka PHP Laravel. </w:t>
      </w:r>
    </w:p>
    <w:p w:rsidR="00981454" w:rsidRDefault="00913ACB">
      <w:pPr>
        <w:pStyle w:val="normal"/>
        <w:numPr>
          <w:ilvl w:val="0"/>
          <w:numId w:val="49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Front-End stron indeksowanych przez wyszukiwarki internetowe powinien być stworzony za pomocą czystego, szybko ładującego się, JS. Interfejsy poszczególnych typów użytkowników powinny być stworzone z wykorzystaniem frameworka Vue JS. </w:t>
      </w:r>
    </w:p>
    <w:p w:rsidR="00981454" w:rsidRDefault="00913ACB">
      <w:pPr>
        <w:pStyle w:val="normal"/>
        <w:numPr>
          <w:ilvl w:val="0"/>
          <w:numId w:val="49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Wszystkie funkcjonaln</w:t>
      </w:r>
      <w:r>
        <w:rPr>
          <w:rFonts w:ascii="Calibri" w:eastAsia="Calibri" w:hAnsi="Calibri" w:cs="Calibri"/>
          <w:color w:val="000000"/>
        </w:rPr>
        <w:t xml:space="preserve">ości dla Admina, Opiekuna Klienta i Klienta powinny być dostępne z poziomu przeglądarki internetowej. </w:t>
      </w:r>
    </w:p>
    <w:p w:rsidR="00981454" w:rsidRDefault="00913ACB">
      <w:pPr>
        <w:pStyle w:val="normal"/>
        <w:numPr>
          <w:ilvl w:val="0"/>
          <w:numId w:val="49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System powinien umożliwiać integrację z systemem ERP do zarządzania przedsiębiorstwa, w celu wymiany danych o kontrahentach, transakcjach, ofercie produk</w:t>
      </w:r>
      <w:r>
        <w:rPr>
          <w:rFonts w:ascii="Calibri" w:eastAsia="Calibri" w:hAnsi="Calibri" w:cs="Calibri"/>
          <w:color w:val="000000"/>
        </w:rPr>
        <w:t xml:space="preserve">towej i dokumentach sprzedaży. </w:t>
      </w:r>
    </w:p>
    <w:p w:rsidR="00981454" w:rsidRDefault="00913ACB">
      <w:pPr>
        <w:pStyle w:val="normal"/>
        <w:numPr>
          <w:ilvl w:val="0"/>
          <w:numId w:val="49"/>
        </w:numPr>
        <w:shd w:val="clear" w:color="auto" w:fill="FFFFFF"/>
        <w:spacing w:before="0"/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Integracja z Google Analytics i Mixpanel</w:t>
      </w:r>
    </w:p>
    <w:p w:rsidR="00981454" w:rsidRDefault="00913ACB">
      <w:pPr>
        <w:pStyle w:val="normal"/>
        <w:shd w:val="clear" w:color="auto" w:fill="FFFFFF"/>
        <w:spacing w:before="0"/>
        <w:ind w:left="720"/>
        <w:rPr>
          <w:rFonts w:ascii="Calibri" w:eastAsia="Calibri" w:hAnsi="Calibri" w:cs="Calibri"/>
          <w:color w:val="D5A6BD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System powinien posiadać zaimplementowane narzędzia do analityki aktywności użytkowników Google Analytics, Mixpanel lub inne tożsame. 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Szczegóły dotyczące wymagań licencji użytkowników: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Administrator</w:t>
      </w:r>
    </w:p>
    <w:p w:rsidR="00981454" w:rsidRDefault="00913ACB">
      <w:pPr>
        <w:pStyle w:val="normal"/>
        <w:numPr>
          <w:ilvl w:val="0"/>
          <w:numId w:val="8"/>
        </w:numPr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lastRenderedPageBreak/>
        <w:t xml:space="preserve">System musi zapewniać nieograniczoną liczbę licencji dla Administratorów, którzy mają pełną kontrolę nad ofertą produktów oraz wszystkimi użytkownikami na platformie. Administratorzy powinni </w:t>
      </w:r>
      <w:r>
        <w:rPr>
          <w:rFonts w:ascii="Calibri" w:eastAsia="Calibri" w:hAnsi="Calibri" w:cs="Calibri"/>
          <w:color w:val="434343"/>
          <w:sz w:val="24"/>
          <w:szCs w:val="24"/>
        </w:rPr>
        <w:t>mieć możliwość zarządzania polityką cenową oraz posiadania wszystkich niezbędnych uprawnień do skutecznego zarządzania systemem.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Opiekun Klienta:</w:t>
      </w:r>
    </w:p>
    <w:p w:rsidR="00981454" w:rsidRDefault="00913ACB">
      <w:pPr>
        <w:pStyle w:val="normal"/>
        <w:numPr>
          <w:ilvl w:val="0"/>
          <w:numId w:val="12"/>
        </w:numPr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System powinien umożliwiać przydzielenie nieograniczonej liczby licencji dla Opiekunów Klienta, którzy są odpo</w:t>
      </w:r>
      <w:r>
        <w:rPr>
          <w:rFonts w:ascii="Calibri" w:eastAsia="Calibri" w:hAnsi="Calibri" w:cs="Calibri"/>
          <w:color w:val="434343"/>
          <w:sz w:val="24"/>
          <w:szCs w:val="24"/>
        </w:rPr>
        <w:t>wiedzialni za bezpośredni kontakt z przypisanymi klientami na platformie. Opiekunowie Klienta powinni mieć możliwość komunikacji, prowadzenia negocjacji handlowych oraz wprowadzania ofert i koordynowania realizacji zamówień. System powinien zapewniać także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 integrację z Przedstawicielem Terenowym i umożliwiać udzielanie wsparcia dla ich działań.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Przedstawiciel Terenowy</w:t>
      </w:r>
    </w:p>
    <w:p w:rsidR="00981454" w:rsidRDefault="00913ACB">
      <w:pPr>
        <w:pStyle w:val="normal"/>
        <w:numPr>
          <w:ilvl w:val="0"/>
          <w:numId w:val="67"/>
        </w:numPr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System musi oferować nieograniczoną liczbę licencji dla Przedstawicieli Terenowych, którzy są odpowiedzialni za bezpośredni kontakt z klienta</w:t>
      </w:r>
      <w:r>
        <w:rPr>
          <w:rFonts w:ascii="Calibri" w:eastAsia="Calibri" w:hAnsi="Calibri" w:cs="Calibri"/>
          <w:color w:val="434343"/>
          <w:sz w:val="24"/>
          <w:szCs w:val="24"/>
        </w:rPr>
        <w:t>mi. Przedstawiciele Terenowi powinni mieć możliwość przyznawania dostępu do platformy odwiedzanym podmiotom oraz utrzymywania bezpośrednich relacji. Powinni mieć również dostęp do dedykowanej aplikacji mobilnej powiązanej z systemem CRM, umożliwiającej pla</w:t>
      </w:r>
      <w:r>
        <w:rPr>
          <w:rFonts w:ascii="Calibri" w:eastAsia="Calibri" w:hAnsi="Calibri" w:cs="Calibri"/>
          <w:color w:val="434343"/>
          <w:sz w:val="24"/>
          <w:szCs w:val="24"/>
        </w:rPr>
        <w:t>nowanie i raportowanie wizyt handlowych. System powinien umożliwiać ścisłą współpracę z Opiekunem Klienta i udostępniać aktualne informacje o klientach w czasie rzeczywistym.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Klient</w:t>
      </w:r>
    </w:p>
    <w:p w:rsidR="00981454" w:rsidRDefault="00913ACB">
      <w:pPr>
        <w:pStyle w:val="normal"/>
        <w:numPr>
          <w:ilvl w:val="0"/>
          <w:numId w:val="28"/>
        </w:numPr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System musi udostępniać nieograniczoną liczbę licencji dla Klientów, którz</w:t>
      </w:r>
      <w:r>
        <w:rPr>
          <w:rFonts w:ascii="Calibri" w:eastAsia="Calibri" w:hAnsi="Calibri" w:cs="Calibri"/>
          <w:color w:val="434343"/>
          <w:sz w:val="24"/>
          <w:szCs w:val="24"/>
        </w:rPr>
        <w:t>y dokonują zakupów za pośrednictwem platformy B2B. Klienci powinni otrzymać dostęp do systemu od Przedstawiciela Terenowego oraz mieć możliwość komunikacji z Opiekunem Klienta w celu realizacji procesu sprzedaży.</w:t>
      </w:r>
    </w:p>
    <w:p w:rsidR="00981454" w:rsidRDefault="00981454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b/>
          <w:color w:val="434343"/>
          <w:sz w:val="24"/>
          <w:szCs w:val="24"/>
        </w:rPr>
      </w:pPr>
      <w:r>
        <w:rPr>
          <w:rFonts w:ascii="Calibri" w:eastAsia="Calibri" w:hAnsi="Calibri" w:cs="Calibri"/>
          <w:b/>
          <w:color w:val="434343"/>
          <w:sz w:val="24"/>
          <w:szCs w:val="24"/>
        </w:rPr>
        <w:t>III. Kody CPV: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72268000-1: Usługi dostawy </w:t>
      </w:r>
      <w:r>
        <w:rPr>
          <w:rFonts w:ascii="Calibri" w:eastAsia="Calibri" w:hAnsi="Calibri" w:cs="Calibri"/>
          <w:color w:val="434343"/>
          <w:sz w:val="24"/>
          <w:szCs w:val="24"/>
        </w:rPr>
        <w:t>oprogramowania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72265000-0: Usługi konfiguracji oprogramowania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lastRenderedPageBreak/>
        <w:t>77263000-6: Usługi wdrażania oprogramowania</w:t>
      </w:r>
    </w:p>
    <w:p w:rsidR="00981454" w:rsidRDefault="00981454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b/>
          <w:color w:val="434343"/>
          <w:sz w:val="24"/>
          <w:szCs w:val="24"/>
        </w:rPr>
      </w:pPr>
      <w:r>
        <w:rPr>
          <w:rFonts w:ascii="Calibri" w:eastAsia="Calibri" w:hAnsi="Calibri" w:cs="Calibri"/>
          <w:b/>
          <w:color w:val="434343"/>
          <w:sz w:val="24"/>
          <w:szCs w:val="24"/>
        </w:rPr>
        <w:t>IV. Termin realizacji zamówienia:</w:t>
      </w:r>
    </w:p>
    <w:p w:rsidR="00981454" w:rsidRDefault="00913ACB">
      <w:pPr>
        <w:pStyle w:val="normal"/>
        <w:numPr>
          <w:ilvl w:val="0"/>
          <w:numId w:val="81"/>
        </w:numPr>
        <w:spacing w:before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Przewidywany okres realizacji planowanego zamówienia: do 2 miesiecy.</w:t>
      </w:r>
    </w:p>
    <w:p w:rsidR="00981454" w:rsidRDefault="00913ACB">
      <w:pPr>
        <w:pStyle w:val="normal"/>
        <w:numPr>
          <w:ilvl w:val="0"/>
          <w:numId w:val="81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Okresy realizacji Etapów 1-7 zostaną określone przez Wykonawcę, przy współudziale</w:t>
      </w:r>
      <w:r>
        <w:rPr>
          <w:rFonts w:ascii="Calibri" w:eastAsia="Calibri" w:hAnsi="Calibri" w:cs="Calibri"/>
          <w:color w:val="434343"/>
          <w:sz w:val="24"/>
          <w:szCs w:val="24"/>
        </w:rPr>
        <w:br/>
        <w:t>Zamawiającego, w formie Harmonogramu Rzeczowo-Finansowego.</w:t>
      </w:r>
    </w:p>
    <w:p w:rsidR="00981454" w:rsidRDefault="00913ACB">
      <w:pPr>
        <w:pStyle w:val="normal"/>
        <w:numPr>
          <w:ilvl w:val="0"/>
          <w:numId w:val="81"/>
        </w:numPr>
        <w:spacing w:before="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Przewidywany termin zawarcia umowy z Wykonawcą: 1 połowa sierpnia 2023 roku.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b/>
          <w:color w:val="434343"/>
          <w:sz w:val="24"/>
          <w:szCs w:val="24"/>
        </w:rPr>
      </w:pPr>
      <w:r>
        <w:rPr>
          <w:rFonts w:ascii="Calibri" w:eastAsia="Calibri" w:hAnsi="Calibri" w:cs="Calibri"/>
          <w:b/>
          <w:color w:val="434343"/>
          <w:sz w:val="24"/>
          <w:szCs w:val="24"/>
        </w:rPr>
        <w:t>V. Miejsce realizacji zamówien</w:t>
      </w:r>
      <w:r>
        <w:rPr>
          <w:rFonts w:ascii="Calibri" w:eastAsia="Calibri" w:hAnsi="Calibri" w:cs="Calibri"/>
          <w:b/>
          <w:color w:val="434343"/>
          <w:sz w:val="24"/>
          <w:szCs w:val="24"/>
        </w:rPr>
        <w:t>ia: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Zamawiający dopuszcza świadczenie usług w formie zdalnej, z zastrzeżeniem:</w:t>
      </w:r>
    </w:p>
    <w:p w:rsidR="00981454" w:rsidRDefault="00913ACB">
      <w:pPr>
        <w:pStyle w:val="normal"/>
        <w:numPr>
          <w:ilvl w:val="0"/>
          <w:numId w:val="19"/>
        </w:numPr>
        <w:spacing w:before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obowiązku zapewnienia obecności członków poszczególnych zespołów specjalistów oraz każdorazowo Kierownika Projektu na spotkaniach roboczych, które będą odbywać sie</w:t>
      </w:r>
      <w:r>
        <w:rPr>
          <w:rFonts w:ascii="Calibri" w:eastAsia="Calibri" w:hAnsi="Calibri" w:cs="Calibri"/>
          <w:color w:val="434343"/>
          <w:sz w:val="24"/>
          <w:szCs w:val="24"/>
        </w:rPr>
        <w:t>̨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 w miejscu realizacji projektu, tj. Żary (68-200), ul. Broni Pancernej 5B/5A, nie rzadziej niż 1</w:t>
      </w:r>
      <w:r>
        <w:rPr>
          <w:rFonts w:ascii="Calibri" w:eastAsia="Calibri" w:hAnsi="Calibri" w:cs="Calibri"/>
          <w:color w:val="434343"/>
          <w:sz w:val="24"/>
          <w:szCs w:val="24"/>
        </w:rPr>
        <w:br/>
        <w:t>raz w miesiącu i nie częściej niż 1 raz w tygodniu,</w:t>
      </w:r>
    </w:p>
    <w:p w:rsidR="00981454" w:rsidRDefault="00913ACB">
      <w:pPr>
        <w:pStyle w:val="normal"/>
        <w:numPr>
          <w:ilvl w:val="0"/>
          <w:numId w:val="19"/>
        </w:numPr>
        <w:spacing w:before="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sytuacji, gdy względy techniczne obligują Wykonawcę do realizacji przedmiotu</w:t>
      </w:r>
      <w:r>
        <w:rPr>
          <w:rFonts w:ascii="Calibri" w:eastAsia="Calibri" w:hAnsi="Calibri" w:cs="Calibri"/>
          <w:color w:val="434343"/>
          <w:sz w:val="24"/>
          <w:szCs w:val="24"/>
        </w:rPr>
        <w:br/>
        <w:t>planowanego zamówie</w:t>
      </w:r>
      <w:r>
        <w:rPr>
          <w:rFonts w:ascii="Calibri" w:eastAsia="Calibri" w:hAnsi="Calibri" w:cs="Calibri"/>
          <w:color w:val="434343"/>
          <w:sz w:val="24"/>
          <w:szCs w:val="24"/>
        </w:rPr>
        <w:t>nia w miejscu realizacji projektu, tj. Żary (68-200), ul. Broni Pancernej 5B/5A, w szczególności na etapie wdrożenia Systemu.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b/>
          <w:color w:val="434343"/>
          <w:sz w:val="24"/>
          <w:szCs w:val="24"/>
        </w:rPr>
        <w:t>VI. Warunki płatności:</w:t>
      </w:r>
      <w:r>
        <w:rPr>
          <w:rFonts w:ascii="Calibri" w:eastAsia="Calibri" w:hAnsi="Calibri" w:cs="Calibri"/>
          <w:b/>
          <w:color w:val="434343"/>
          <w:sz w:val="24"/>
          <w:szCs w:val="24"/>
        </w:rPr>
        <w:br/>
      </w:r>
      <w:r>
        <w:rPr>
          <w:rFonts w:ascii="Calibri" w:eastAsia="Calibri" w:hAnsi="Calibri" w:cs="Calibri"/>
          <w:color w:val="434343"/>
          <w:sz w:val="24"/>
          <w:szCs w:val="24"/>
        </w:rPr>
        <w:t>1. Wynagrodzenie za realizację przedmiotu planowanego zamówienia: ryczałtowe, z zastrzeżeniem okres</w:t>
      </w:r>
      <w:r>
        <w:rPr>
          <w:rFonts w:ascii="Calibri" w:eastAsia="Calibri" w:hAnsi="Calibri" w:cs="Calibri"/>
          <w:color w:val="434343"/>
          <w:sz w:val="24"/>
          <w:szCs w:val="24"/>
        </w:rPr>
        <w:t>́lenia wynagrodzenia ryczałtowego indywidualnie dla każdego Etapu realizacji. Wynagrodzenie za realizację planowanego zamówienia obejmuje także:</w:t>
      </w:r>
    </w:p>
    <w:p w:rsidR="00981454" w:rsidRDefault="00913ACB">
      <w:pPr>
        <w:pStyle w:val="normal"/>
        <w:numPr>
          <w:ilvl w:val="0"/>
          <w:numId w:val="40"/>
        </w:numPr>
        <w:spacing w:before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przeszkolenie pracowników, współpracowników i kadry zarządzającej Zamawiającego ze sposobu działania </w:t>
      </w:r>
      <w:r>
        <w:rPr>
          <w:rFonts w:ascii="Calibri" w:eastAsia="Calibri" w:hAnsi="Calibri" w:cs="Calibri"/>
          <w:color w:val="434343"/>
          <w:sz w:val="24"/>
          <w:szCs w:val="24"/>
        </w:rPr>
        <w:t>i funkcjonalności Systemu – w wymiarze nieprzekraczającym 16 godzin szkoleniowych, w miejscu realizacji projektu, tj. Żary (68-200), ul. Broni Pancernej 5b/5A,</w:t>
      </w:r>
    </w:p>
    <w:p w:rsidR="00981454" w:rsidRDefault="00913ACB">
      <w:pPr>
        <w:pStyle w:val="normal"/>
        <w:numPr>
          <w:ilvl w:val="0"/>
          <w:numId w:val="40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Zamawiający przewiduje płatności częściowe za każdy zrealizowany Etap, na podstawie fakt</w:t>
      </w:r>
      <w:r>
        <w:rPr>
          <w:rFonts w:ascii="Calibri" w:eastAsia="Calibri" w:hAnsi="Calibri" w:cs="Calibri"/>
          <w:color w:val="434343"/>
          <w:sz w:val="24"/>
          <w:szCs w:val="24"/>
        </w:rPr>
        <w:t>ury VAT, wystawionej w oparciu o protokół odbioru częściowego.</w:t>
      </w:r>
    </w:p>
    <w:p w:rsidR="00981454" w:rsidRDefault="00913ACB">
      <w:pPr>
        <w:pStyle w:val="normal"/>
        <w:numPr>
          <w:ilvl w:val="0"/>
          <w:numId w:val="40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Zamawiający dopuszcza płatności częściowe za realizację poszczególnych modułów Systemu, po przeprowadzeniu odpowiednich testów, na podstawie faktury VAT, wystawionej w oparciu o prot</w:t>
      </w:r>
      <w:r>
        <w:rPr>
          <w:rFonts w:ascii="Calibri" w:eastAsia="Calibri" w:hAnsi="Calibri" w:cs="Calibri"/>
          <w:color w:val="434343"/>
          <w:sz w:val="24"/>
          <w:szCs w:val="24"/>
        </w:rPr>
        <w:t>okół obioru częściowego.</w:t>
      </w:r>
    </w:p>
    <w:p w:rsidR="00981454" w:rsidRDefault="00913ACB">
      <w:pPr>
        <w:pStyle w:val="normal"/>
        <w:numPr>
          <w:ilvl w:val="0"/>
          <w:numId w:val="40"/>
        </w:numPr>
        <w:spacing w:before="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Zamawiający zastrzega, że płatność końcowa, realizowana po odbiorze Systemu przez Zamawiającego, na podstawie końcowej faktury VAT, wystawionej w oparciu o końcowy </w:t>
      </w:r>
      <w:r>
        <w:rPr>
          <w:rFonts w:ascii="Calibri" w:eastAsia="Calibri" w:hAnsi="Calibri" w:cs="Calibri"/>
          <w:color w:val="434343"/>
          <w:sz w:val="24"/>
          <w:szCs w:val="24"/>
        </w:rPr>
        <w:lastRenderedPageBreak/>
        <w:t>protokół odbioru będzie wynosić nie mniej niż 10% wartości wynagrodzenia brutto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 Wykonawcy.</w:t>
      </w:r>
    </w:p>
    <w:p w:rsidR="00981454" w:rsidRDefault="00913ACB">
      <w:pPr>
        <w:pStyle w:val="normal"/>
        <w:numPr>
          <w:ilvl w:val="0"/>
          <w:numId w:val="40"/>
        </w:numPr>
        <w:spacing w:before="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Płatność faktur częściowych i faktury końcowej – do 30 dni.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b/>
          <w:color w:val="434343"/>
          <w:sz w:val="24"/>
          <w:szCs w:val="24"/>
        </w:rPr>
      </w:pPr>
      <w:r>
        <w:rPr>
          <w:rFonts w:ascii="Calibri" w:eastAsia="Calibri" w:hAnsi="Calibri" w:cs="Calibri"/>
          <w:b/>
          <w:color w:val="434343"/>
          <w:sz w:val="24"/>
          <w:szCs w:val="24"/>
        </w:rPr>
        <w:t>VII. Warunki gwarancji/utrzymania Systemu: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Zamawiający wymaga, by przedmiot zamówienia był onjęty gwarancją w okresie co najmniej 36 miesięcy od dnia odbioru przedmiotu planowan</w:t>
      </w:r>
      <w:r>
        <w:rPr>
          <w:rFonts w:ascii="Calibri" w:eastAsia="Calibri" w:hAnsi="Calibri" w:cs="Calibri"/>
          <w:color w:val="434343"/>
          <w:sz w:val="24"/>
          <w:szCs w:val="24"/>
        </w:rPr>
        <w:t>ego zamówienia. W ramach gwarancji Wykonawca zobowiązany jest do:</w:t>
      </w:r>
      <w:r>
        <w:rPr>
          <w:rFonts w:ascii="Calibri" w:eastAsia="Calibri" w:hAnsi="Calibri" w:cs="Calibri"/>
          <w:color w:val="434343"/>
          <w:sz w:val="24"/>
          <w:szCs w:val="24"/>
        </w:rPr>
        <w:br/>
        <w:t>a. zapewnienia ciągłość pracy Systemu rozumianej, jako zdolność Systemu do wykonywania zaimplementowanych funkcji na środowisku produkcyjnym poprzez przyjmowanie i realizację zgłosze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ń napraw gwarancynych, w zakresie: weryfikacji, diagnostyki i analizy błędów, usuwanie błędów i skutków błędów poprzez przygotowywanie docelowych lub tymczasowych rozwiązań błędów,  przygotowywanie i udostępnienie do wdrożenia przetestowanych </w:t>
      </w:r>
      <w:r>
        <w:rPr>
          <w:rFonts w:ascii="Calibri" w:eastAsia="Calibri" w:hAnsi="Calibri" w:cs="Calibri"/>
          <w:color w:val="434343"/>
          <w:sz w:val="24"/>
          <w:szCs w:val="24"/>
        </w:rPr>
        <w:t>rozwiązań wraz z analizą wpływu zmiany wynikającej z usunięcia błędu na funkcjonalność Systemu i/lub jej komponentów, optymalizację konfiguracji Systemu i procesów przetwarzania danych, dla procesów dla określonej wydajności Systemu, cykliczn</w:t>
      </w:r>
      <w:r>
        <w:rPr>
          <w:rFonts w:ascii="Calibri" w:eastAsia="Calibri" w:hAnsi="Calibri" w:cs="Calibri"/>
          <w:color w:val="434343"/>
          <w:sz w:val="24"/>
          <w:szCs w:val="24"/>
        </w:rPr>
        <w:t>ego monitorowania Systemu,</w:t>
      </w:r>
      <w:r>
        <w:rPr>
          <w:rFonts w:ascii="Calibri" w:eastAsia="Calibri" w:hAnsi="Calibri" w:cs="Calibri"/>
          <w:color w:val="434343"/>
          <w:sz w:val="24"/>
          <w:szCs w:val="24"/>
        </w:rPr>
        <w:br/>
        <w:t>przy czym Zamawiający wymaga zapewnienia przez Wykonawcę możliwości zgłaszania i następczego usuwania błędów w formule „24/7/365”,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b. (opcjonalnie, za dodatkową opłatą) asysty technicznej (wsparcia technicznego), obejmują</w:t>
      </w:r>
      <w:r>
        <w:rPr>
          <w:rFonts w:ascii="Calibri" w:eastAsia="Calibri" w:hAnsi="Calibri" w:cs="Calibri"/>
          <w:color w:val="434343"/>
          <w:sz w:val="24"/>
          <w:szCs w:val="24"/>
        </w:rPr>
        <w:t>ce udzielanie odpowiedzi na pytania Zamawiającego dot. sposobu działania i funkcjonalności Systemu, w wymiarze nie mniejszym niż 8 godzin w skali miesiąca i przy zapewnieniu dostępności konsultantów w formule „24/7/365” ( helpdesk ).</w:t>
      </w:r>
    </w:p>
    <w:p w:rsidR="00981454" w:rsidRDefault="00913ACB">
      <w:pPr>
        <w:pStyle w:val="normal"/>
        <w:spacing w:before="240" w:after="240"/>
        <w:rPr>
          <w:rFonts w:ascii="Calibri" w:eastAsia="Calibri" w:hAnsi="Calibri" w:cs="Calibri"/>
          <w:b/>
          <w:color w:val="434343"/>
          <w:sz w:val="24"/>
          <w:szCs w:val="24"/>
        </w:rPr>
      </w:pPr>
      <w:r>
        <w:rPr>
          <w:rFonts w:ascii="Calibri" w:eastAsia="Calibri" w:hAnsi="Calibri" w:cs="Calibri"/>
          <w:b/>
          <w:color w:val="434343"/>
          <w:sz w:val="24"/>
          <w:szCs w:val="24"/>
        </w:rPr>
        <w:t>VIII. Dodatkowe</w:t>
      </w:r>
      <w:r>
        <w:rPr>
          <w:rFonts w:ascii="Calibri" w:eastAsia="Calibri" w:hAnsi="Calibri" w:cs="Calibri"/>
          <w:b/>
          <w:color w:val="434343"/>
          <w:sz w:val="24"/>
          <w:szCs w:val="24"/>
        </w:rPr>
        <w:t xml:space="preserve"> informacje:</w:t>
      </w:r>
    </w:p>
    <w:p w:rsidR="00981454" w:rsidRDefault="00913ACB">
      <w:pPr>
        <w:pStyle w:val="normal"/>
        <w:numPr>
          <w:ilvl w:val="0"/>
          <w:numId w:val="35"/>
        </w:numPr>
        <w:spacing w:before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>Metodyka zarządzania realizacją przedmiotu planowanego zamówienia: zgodnie z metodyką PRINCE2 lub równoważną.</w:t>
      </w:r>
    </w:p>
    <w:p w:rsidR="00981454" w:rsidRDefault="00913ACB">
      <w:pPr>
        <w:pStyle w:val="normal"/>
        <w:numPr>
          <w:ilvl w:val="0"/>
          <w:numId w:val="35"/>
        </w:numPr>
        <w:spacing w:before="0" w:after="240"/>
        <w:rPr>
          <w:rFonts w:ascii="Calibri" w:eastAsia="Calibri" w:hAnsi="Calibri" w:cs="Calibri"/>
          <w:color w:val="434343"/>
          <w:sz w:val="24"/>
          <w:szCs w:val="24"/>
        </w:rPr>
      </w:pPr>
      <w:r>
        <w:rPr>
          <w:rFonts w:ascii="Calibri" w:eastAsia="Calibri" w:hAnsi="Calibri" w:cs="Calibri"/>
          <w:color w:val="434343"/>
          <w:sz w:val="24"/>
          <w:szCs w:val="24"/>
        </w:rPr>
        <w:t xml:space="preserve">Zamawiający wymaga posiadanie przez Wykonawcę przez cały okres świadczenia usług polisy OC na kwotę co najmniej 1 mln PLN </w:t>
      </w:r>
    </w:p>
    <w:sectPr w:rsidR="00981454" w:rsidSect="0098145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1440" w:bottom="1008" w:left="1440" w:header="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CB" w:rsidRDefault="00913ACB" w:rsidP="00981454">
      <w:pPr>
        <w:spacing w:before="0" w:line="240" w:lineRule="auto"/>
      </w:pPr>
      <w:r>
        <w:separator/>
      </w:r>
    </w:p>
  </w:endnote>
  <w:endnote w:type="continuationSeparator" w:id="1">
    <w:p w:rsidR="00913ACB" w:rsidRDefault="00913ACB" w:rsidP="009814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one Kaffeesatz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54" w:rsidRDefault="00981454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/>
    </w:tblPr>
    <w:tblGrid>
      <w:gridCol w:w="12225"/>
    </w:tblGrid>
    <w:tr w:rsidR="00981454">
      <w:trPr>
        <w:cantSplit/>
        <w:trHeight w:val="660"/>
        <w:tblHeader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81454" w:rsidRDefault="00981454">
          <w:pPr>
            <w:pStyle w:val="normal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 w:rsidR="00913ACB">
            <w:rPr>
              <w:color w:val="FFFFFF"/>
              <w:sz w:val="28"/>
              <w:szCs w:val="28"/>
            </w:rPr>
            <w:instrText>PAGE</w:instrText>
          </w:r>
          <w:r w:rsidR="002F7DC2">
            <w:rPr>
              <w:color w:val="FFFFFF"/>
              <w:sz w:val="28"/>
              <w:szCs w:val="28"/>
            </w:rPr>
            <w:fldChar w:fldCharType="separate"/>
          </w:r>
          <w:r w:rsidR="002F7DC2">
            <w:rPr>
              <w:noProof/>
              <w:color w:val="FFFFFF"/>
              <w:sz w:val="28"/>
              <w:szCs w:val="28"/>
            </w:rPr>
            <w:t>14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:rsidR="00981454" w:rsidRDefault="00981454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54" w:rsidRDefault="00981454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  <w:tbl>
    <w:tblPr>
      <w:tblStyle w:val="a0"/>
      <w:tblW w:w="12225" w:type="dxa"/>
      <w:tblInd w:w="-14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/>
    </w:tblPr>
    <w:tblGrid>
      <w:gridCol w:w="12225"/>
    </w:tblGrid>
    <w:tr w:rsidR="00981454">
      <w:trPr>
        <w:cantSplit/>
        <w:trHeight w:val="660"/>
        <w:tblHeader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81454" w:rsidRDefault="0098145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5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 w:rsidR="00913ACB">
            <w:rPr>
              <w:color w:val="FFFFFF"/>
            </w:rPr>
            <w:instrText>PAGE</w:instrText>
          </w:r>
          <w:r w:rsidR="002F7DC2">
            <w:rPr>
              <w:color w:val="FFFFFF"/>
            </w:rPr>
            <w:fldChar w:fldCharType="separate"/>
          </w:r>
          <w:r w:rsidR="002F7DC2">
            <w:rPr>
              <w:noProof/>
              <w:color w:val="FFFFFF"/>
            </w:rPr>
            <w:t>1</w:t>
          </w:r>
          <w:r>
            <w:rPr>
              <w:color w:val="FFFFFF"/>
            </w:rPr>
            <w:fldChar w:fldCharType="end"/>
          </w:r>
        </w:p>
      </w:tc>
    </w:tr>
  </w:tbl>
  <w:p w:rsidR="00981454" w:rsidRDefault="00981454">
    <w:pPr>
      <w:pStyle w:val="normal"/>
      <w:pBdr>
        <w:top w:val="nil"/>
        <w:left w:val="nil"/>
        <w:bottom w:val="nil"/>
        <w:right w:val="nil"/>
        <w:between w:val="nil"/>
      </w:pBdr>
      <w:spacing w:before="0" w:line="240" w:lineRule="auto"/>
      <w:ind w:left="-1440" w:right="-100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CB" w:rsidRDefault="00913ACB" w:rsidP="00981454">
      <w:pPr>
        <w:spacing w:before="0" w:line="240" w:lineRule="auto"/>
      </w:pPr>
      <w:r>
        <w:separator/>
      </w:r>
    </w:p>
  </w:footnote>
  <w:footnote w:type="continuationSeparator" w:id="1">
    <w:p w:rsidR="00913ACB" w:rsidRDefault="00913ACB" w:rsidP="0098145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54" w:rsidRDefault="00981454">
    <w:pPr>
      <w:pStyle w:val="normal"/>
      <w:pBdr>
        <w:top w:val="nil"/>
        <w:left w:val="nil"/>
        <w:bottom w:val="nil"/>
        <w:right w:val="nil"/>
        <w:between w:val="nil"/>
      </w:pBdr>
    </w:pPr>
  </w:p>
  <w:p w:rsidR="00981454" w:rsidRDefault="00981454">
    <w:pPr>
      <w:pStyle w:val="normal"/>
      <w:pBdr>
        <w:top w:val="nil"/>
        <w:left w:val="nil"/>
        <w:bottom w:val="nil"/>
        <w:right w:val="nil"/>
        <w:between w:val="nil"/>
      </w:pBdr>
    </w:pPr>
  </w:p>
  <w:p w:rsidR="00981454" w:rsidRDefault="00913ACB">
    <w:pPr>
      <w:pStyle w:val="normal"/>
      <w:pBdr>
        <w:top w:val="nil"/>
        <w:left w:val="nil"/>
        <w:bottom w:val="nil"/>
        <w:right w:val="nil"/>
        <w:between w:val="nil"/>
      </w:pBdr>
    </w:pPr>
    <w:r>
      <w:rPr>
        <w:noProof/>
        <w:lang w:val="pl-PL"/>
      </w:rPr>
      <w:drawing>
        <wp:inline distT="114300" distB="114300" distL="114300" distR="114300">
          <wp:extent cx="5943600" cy="50800"/>
          <wp:effectExtent l="0" t="0" r="0" b="0"/>
          <wp:docPr id="1" name="image1.png" descr="linia pozio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ia poziom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54" w:rsidRDefault="00981454">
    <w:pPr>
      <w:pStyle w:val="normal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C6"/>
    <w:multiLevelType w:val="multilevel"/>
    <w:tmpl w:val="31CCC9D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933A8D"/>
    <w:multiLevelType w:val="multilevel"/>
    <w:tmpl w:val="D0420C9E"/>
    <w:lvl w:ilvl="0">
      <w:start w:val="9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0B66DEC"/>
    <w:multiLevelType w:val="multilevel"/>
    <w:tmpl w:val="93E2BB60"/>
    <w:lvl w:ilvl="0">
      <w:start w:val="1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0CD59A8"/>
    <w:multiLevelType w:val="multilevel"/>
    <w:tmpl w:val="93B86C36"/>
    <w:lvl w:ilvl="0">
      <w:start w:val="1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21C250D"/>
    <w:multiLevelType w:val="multilevel"/>
    <w:tmpl w:val="467EADE4"/>
    <w:lvl w:ilvl="0">
      <w:start w:val="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29A79DF"/>
    <w:multiLevelType w:val="multilevel"/>
    <w:tmpl w:val="6868CCD2"/>
    <w:lvl w:ilvl="0">
      <w:start w:val="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3EB7295"/>
    <w:multiLevelType w:val="multilevel"/>
    <w:tmpl w:val="305C880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53731B0"/>
    <w:multiLevelType w:val="multilevel"/>
    <w:tmpl w:val="C8ACF230"/>
    <w:lvl w:ilvl="0">
      <w:start w:val="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06121839"/>
    <w:multiLevelType w:val="multilevel"/>
    <w:tmpl w:val="EE7CAE20"/>
    <w:lvl w:ilvl="0">
      <w:start w:val="8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06EA69D1"/>
    <w:multiLevelType w:val="multilevel"/>
    <w:tmpl w:val="9034C506"/>
    <w:lvl w:ilvl="0">
      <w:start w:val="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0734165B"/>
    <w:multiLevelType w:val="multilevel"/>
    <w:tmpl w:val="A3D6BC1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073B7FFB"/>
    <w:multiLevelType w:val="multilevel"/>
    <w:tmpl w:val="36F01CC0"/>
    <w:lvl w:ilvl="0">
      <w:start w:val="10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0AE05921"/>
    <w:multiLevelType w:val="multilevel"/>
    <w:tmpl w:val="25C2C806"/>
    <w:lvl w:ilvl="0">
      <w:start w:val="1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0B492FEF"/>
    <w:multiLevelType w:val="multilevel"/>
    <w:tmpl w:val="444A3AF8"/>
    <w:lvl w:ilvl="0">
      <w:start w:val="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0B823458"/>
    <w:multiLevelType w:val="multilevel"/>
    <w:tmpl w:val="AD0ACEC4"/>
    <w:lvl w:ilvl="0">
      <w:start w:val="1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0DEA72D9"/>
    <w:multiLevelType w:val="multilevel"/>
    <w:tmpl w:val="9C4231C6"/>
    <w:lvl w:ilvl="0">
      <w:start w:val="10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10CA5243"/>
    <w:multiLevelType w:val="multilevel"/>
    <w:tmpl w:val="5762C62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11412F08"/>
    <w:multiLevelType w:val="multilevel"/>
    <w:tmpl w:val="1CE2688E"/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127C5F53"/>
    <w:multiLevelType w:val="multilevel"/>
    <w:tmpl w:val="593470D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12C007EE"/>
    <w:multiLevelType w:val="multilevel"/>
    <w:tmpl w:val="D09230E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173A3661"/>
    <w:multiLevelType w:val="multilevel"/>
    <w:tmpl w:val="D0C23B44"/>
    <w:lvl w:ilvl="0">
      <w:start w:val="1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189E12B8"/>
    <w:multiLevelType w:val="multilevel"/>
    <w:tmpl w:val="A2AADF42"/>
    <w:lvl w:ilvl="0">
      <w:start w:val="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1A986FE2"/>
    <w:multiLevelType w:val="multilevel"/>
    <w:tmpl w:val="E438C946"/>
    <w:lvl w:ilvl="0">
      <w:start w:val="7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1AF1336F"/>
    <w:multiLevelType w:val="multilevel"/>
    <w:tmpl w:val="CB32DE1A"/>
    <w:lvl w:ilvl="0">
      <w:start w:val="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1D493F3F"/>
    <w:multiLevelType w:val="multilevel"/>
    <w:tmpl w:val="4C0A95B0"/>
    <w:lvl w:ilvl="0">
      <w:start w:val="10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1D660886"/>
    <w:multiLevelType w:val="multilevel"/>
    <w:tmpl w:val="3DDEE8FC"/>
    <w:lvl w:ilvl="0">
      <w:start w:val="1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1DC83757"/>
    <w:multiLevelType w:val="multilevel"/>
    <w:tmpl w:val="9672381C"/>
    <w:lvl w:ilvl="0">
      <w:start w:val="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1DCC4F03"/>
    <w:multiLevelType w:val="multilevel"/>
    <w:tmpl w:val="E3B8974C"/>
    <w:lvl w:ilvl="0">
      <w:start w:val="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1EB127C5"/>
    <w:multiLevelType w:val="multilevel"/>
    <w:tmpl w:val="E7C4C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2023103D"/>
    <w:multiLevelType w:val="multilevel"/>
    <w:tmpl w:val="29760A4A"/>
    <w:lvl w:ilvl="0">
      <w:start w:val="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21A869C9"/>
    <w:multiLevelType w:val="multilevel"/>
    <w:tmpl w:val="1B329BA0"/>
    <w:lvl w:ilvl="0">
      <w:start w:val="1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22D2134C"/>
    <w:multiLevelType w:val="multilevel"/>
    <w:tmpl w:val="E318ABF6"/>
    <w:lvl w:ilvl="0">
      <w:start w:val="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241F69C8"/>
    <w:multiLevelType w:val="multilevel"/>
    <w:tmpl w:val="C046F19C"/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27895D7E"/>
    <w:multiLevelType w:val="multilevel"/>
    <w:tmpl w:val="EB76C1B8"/>
    <w:lvl w:ilvl="0">
      <w:start w:val="1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2B3A0CCC"/>
    <w:multiLevelType w:val="multilevel"/>
    <w:tmpl w:val="5548284A"/>
    <w:lvl w:ilvl="0">
      <w:start w:val="8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2D3877FE"/>
    <w:multiLevelType w:val="multilevel"/>
    <w:tmpl w:val="5A00037C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319E4929"/>
    <w:multiLevelType w:val="multilevel"/>
    <w:tmpl w:val="C4F80BB4"/>
    <w:lvl w:ilvl="0">
      <w:start w:val="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3673121C"/>
    <w:multiLevelType w:val="multilevel"/>
    <w:tmpl w:val="D5409BF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37311D87"/>
    <w:multiLevelType w:val="multilevel"/>
    <w:tmpl w:val="D7A2E602"/>
    <w:lvl w:ilvl="0">
      <w:start w:val="2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37684A0E"/>
    <w:multiLevelType w:val="multilevel"/>
    <w:tmpl w:val="885C98A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38DC1CC7"/>
    <w:multiLevelType w:val="multilevel"/>
    <w:tmpl w:val="449C729E"/>
    <w:lvl w:ilvl="0">
      <w:start w:val="1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3B3B7996"/>
    <w:multiLevelType w:val="multilevel"/>
    <w:tmpl w:val="872641FC"/>
    <w:lvl w:ilvl="0">
      <w:start w:val="7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3BCE0A5A"/>
    <w:multiLevelType w:val="multilevel"/>
    <w:tmpl w:val="90BCFD6E"/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3BE5063E"/>
    <w:multiLevelType w:val="multilevel"/>
    <w:tmpl w:val="32D8F5A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4">
    <w:nsid w:val="3BEC79E9"/>
    <w:multiLevelType w:val="multilevel"/>
    <w:tmpl w:val="5E36D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3E1C0973"/>
    <w:multiLevelType w:val="multilevel"/>
    <w:tmpl w:val="41082D2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3EE06A5C"/>
    <w:multiLevelType w:val="multilevel"/>
    <w:tmpl w:val="4A08863A"/>
    <w:lvl w:ilvl="0">
      <w:start w:val="4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3FFF6A6B"/>
    <w:multiLevelType w:val="multilevel"/>
    <w:tmpl w:val="A8E00586"/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42450FD7"/>
    <w:multiLevelType w:val="multilevel"/>
    <w:tmpl w:val="D61C711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43460B24"/>
    <w:multiLevelType w:val="multilevel"/>
    <w:tmpl w:val="3B70AE20"/>
    <w:lvl w:ilvl="0">
      <w:start w:val="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444F4176"/>
    <w:multiLevelType w:val="multilevel"/>
    <w:tmpl w:val="056EB508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447A4CA2"/>
    <w:multiLevelType w:val="multilevel"/>
    <w:tmpl w:val="536CDE78"/>
    <w:lvl w:ilvl="0">
      <w:start w:val="8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47BD6CCF"/>
    <w:multiLevelType w:val="multilevel"/>
    <w:tmpl w:val="329255A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48495308"/>
    <w:multiLevelType w:val="multilevel"/>
    <w:tmpl w:val="590446DE"/>
    <w:lvl w:ilvl="0">
      <w:start w:val="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49B5771A"/>
    <w:multiLevelType w:val="multilevel"/>
    <w:tmpl w:val="D29C4944"/>
    <w:lvl w:ilvl="0">
      <w:start w:val="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49EB074E"/>
    <w:multiLevelType w:val="multilevel"/>
    <w:tmpl w:val="CF685B90"/>
    <w:lvl w:ilvl="0">
      <w:start w:val="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4BE54ECE"/>
    <w:multiLevelType w:val="multilevel"/>
    <w:tmpl w:val="02DAC54E"/>
    <w:lvl w:ilvl="0">
      <w:start w:val="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nsid w:val="4CAD48E9"/>
    <w:multiLevelType w:val="multilevel"/>
    <w:tmpl w:val="9F9228A8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4E7C3BC3"/>
    <w:multiLevelType w:val="multilevel"/>
    <w:tmpl w:val="B2889862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50047E56"/>
    <w:multiLevelType w:val="multilevel"/>
    <w:tmpl w:val="1E7E37CA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nsid w:val="516B2DF4"/>
    <w:multiLevelType w:val="multilevel"/>
    <w:tmpl w:val="6270DCD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nsid w:val="51864C17"/>
    <w:multiLevelType w:val="multilevel"/>
    <w:tmpl w:val="998C03AC"/>
    <w:lvl w:ilvl="0">
      <w:start w:val="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nsid w:val="51C77A3B"/>
    <w:multiLevelType w:val="multilevel"/>
    <w:tmpl w:val="E376B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nsid w:val="523F77E5"/>
    <w:multiLevelType w:val="multilevel"/>
    <w:tmpl w:val="A9442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4">
    <w:nsid w:val="55321C3F"/>
    <w:multiLevelType w:val="multilevel"/>
    <w:tmpl w:val="8B4C6568"/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nsid w:val="56FF327E"/>
    <w:multiLevelType w:val="multilevel"/>
    <w:tmpl w:val="8FECE702"/>
    <w:lvl w:ilvl="0">
      <w:start w:val="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nsid w:val="570B0565"/>
    <w:multiLevelType w:val="multilevel"/>
    <w:tmpl w:val="25742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nsid w:val="572442A8"/>
    <w:multiLevelType w:val="multilevel"/>
    <w:tmpl w:val="D9C63AA0"/>
    <w:lvl w:ilvl="0">
      <w:start w:val="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nsid w:val="59653BC2"/>
    <w:multiLevelType w:val="multilevel"/>
    <w:tmpl w:val="7854CD38"/>
    <w:lvl w:ilvl="0">
      <w:start w:val="2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nsid w:val="5A053268"/>
    <w:multiLevelType w:val="multilevel"/>
    <w:tmpl w:val="D976FC84"/>
    <w:lvl w:ilvl="0">
      <w:start w:val="1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nsid w:val="5E3A34B1"/>
    <w:multiLevelType w:val="multilevel"/>
    <w:tmpl w:val="429A9F94"/>
    <w:lvl w:ilvl="0">
      <w:start w:val="6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nsid w:val="5F9B18D2"/>
    <w:multiLevelType w:val="multilevel"/>
    <w:tmpl w:val="DA30270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nsid w:val="61FB2A1F"/>
    <w:multiLevelType w:val="multilevel"/>
    <w:tmpl w:val="2014E822"/>
    <w:lvl w:ilvl="0">
      <w:start w:val="1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nsid w:val="62297E6B"/>
    <w:multiLevelType w:val="multilevel"/>
    <w:tmpl w:val="2940CB26"/>
    <w:lvl w:ilvl="0">
      <w:start w:val="15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nsid w:val="630217D7"/>
    <w:multiLevelType w:val="multilevel"/>
    <w:tmpl w:val="79C4C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nsid w:val="639170C2"/>
    <w:multiLevelType w:val="multilevel"/>
    <w:tmpl w:val="077431B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nsid w:val="65221362"/>
    <w:multiLevelType w:val="multilevel"/>
    <w:tmpl w:val="B032F7AE"/>
    <w:lvl w:ilvl="0">
      <w:start w:val="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nsid w:val="652D31DF"/>
    <w:multiLevelType w:val="multilevel"/>
    <w:tmpl w:val="F2D467E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nsid w:val="652D423F"/>
    <w:multiLevelType w:val="multilevel"/>
    <w:tmpl w:val="40E066A4"/>
    <w:lvl w:ilvl="0">
      <w:start w:val="7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nsid w:val="66A20F9C"/>
    <w:multiLevelType w:val="multilevel"/>
    <w:tmpl w:val="EAD0BC82"/>
    <w:lvl w:ilvl="0">
      <w:start w:val="1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nsid w:val="66D134DD"/>
    <w:multiLevelType w:val="multilevel"/>
    <w:tmpl w:val="5F7A322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nsid w:val="6A1B6A31"/>
    <w:multiLevelType w:val="multilevel"/>
    <w:tmpl w:val="595A3442"/>
    <w:lvl w:ilvl="0">
      <w:start w:val="1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nsid w:val="6F51376F"/>
    <w:multiLevelType w:val="multilevel"/>
    <w:tmpl w:val="AC6AD00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nsid w:val="710B7DD4"/>
    <w:multiLevelType w:val="multilevel"/>
    <w:tmpl w:val="1CA08C04"/>
    <w:lvl w:ilvl="0">
      <w:start w:val="7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nsid w:val="746D595D"/>
    <w:multiLevelType w:val="multilevel"/>
    <w:tmpl w:val="FE34AE6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nsid w:val="7531385C"/>
    <w:multiLevelType w:val="multilevel"/>
    <w:tmpl w:val="D5189258"/>
    <w:lvl w:ilvl="0">
      <w:start w:val="7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nsid w:val="75CA21B8"/>
    <w:multiLevelType w:val="multilevel"/>
    <w:tmpl w:val="85C4391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nsid w:val="76561D77"/>
    <w:multiLevelType w:val="multilevel"/>
    <w:tmpl w:val="0D409A0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nsid w:val="78080C8E"/>
    <w:multiLevelType w:val="multilevel"/>
    <w:tmpl w:val="AA26F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>
    <w:nsid w:val="7825690D"/>
    <w:multiLevelType w:val="multilevel"/>
    <w:tmpl w:val="BEFC39B6"/>
    <w:lvl w:ilvl="0">
      <w:start w:val="8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>
    <w:nsid w:val="7B7470AB"/>
    <w:multiLevelType w:val="multilevel"/>
    <w:tmpl w:val="6128B80A"/>
    <w:lvl w:ilvl="0">
      <w:start w:val="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nsid w:val="7CA35DCC"/>
    <w:multiLevelType w:val="multilevel"/>
    <w:tmpl w:val="4EF6AD4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>
    <w:nsid w:val="7DF32D9A"/>
    <w:multiLevelType w:val="multilevel"/>
    <w:tmpl w:val="34D8B12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>
    <w:nsid w:val="7E141AAA"/>
    <w:multiLevelType w:val="multilevel"/>
    <w:tmpl w:val="415013F0"/>
    <w:lvl w:ilvl="0">
      <w:start w:val="1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nsid w:val="7E6A768D"/>
    <w:multiLevelType w:val="multilevel"/>
    <w:tmpl w:val="B7FE3578"/>
    <w:lvl w:ilvl="0">
      <w:start w:val="1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>
    <w:nsid w:val="7EBB1A07"/>
    <w:multiLevelType w:val="multilevel"/>
    <w:tmpl w:val="8E329F7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nsid w:val="7F8C6705"/>
    <w:multiLevelType w:val="multilevel"/>
    <w:tmpl w:val="EE3AA9CA"/>
    <w:lvl w:ilvl="0">
      <w:start w:val="10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>
    <w:nsid w:val="7FAB0874"/>
    <w:multiLevelType w:val="multilevel"/>
    <w:tmpl w:val="D07252AE"/>
    <w:lvl w:ilvl="0">
      <w:start w:val="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0"/>
  </w:num>
  <w:num w:numId="2">
    <w:abstractNumId w:val="47"/>
  </w:num>
  <w:num w:numId="3">
    <w:abstractNumId w:val="18"/>
  </w:num>
  <w:num w:numId="4">
    <w:abstractNumId w:val="41"/>
  </w:num>
  <w:num w:numId="5">
    <w:abstractNumId w:val="81"/>
  </w:num>
  <w:num w:numId="6">
    <w:abstractNumId w:val="24"/>
  </w:num>
  <w:num w:numId="7">
    <w:abstractNumId w:val="87"/>
  </w:num>
  <w:num w:numId="8">
    <w:abstractNumId w:val="66"/>
  </w:num>
  <w:num w:numId="9">
    <w:abstractNumId w:val="68"/>
  </w:num>
  <w:num w:numId="10">
    <w:abstractNumId w:val="55"/>
  </w:num>
  <w:num w:numId="11">
    <w:abstractNumId w:val="16"/>
  </w:num>
  <w:num w:numId="12">
    <w:abstractNumId w:val="44"/>
  </w:num>
  <w:num w:numId="13">
    <w:abstractNumId w:val="52"/>
  </w:num>
  <w:num w:numId="14">
    <w:abstractNumId w:val="96"/>
  </w:num>
  <w:num w:numId="15">
    <w:abstractNumId w:val="20"/>
  </w:num>
  <w:num w:numId="16">
    <w:abstractNumId w:val="91"/>
  </w:num>
  <w:num w:numId="17">
    <w:abstractNumId w:val="0"/>
  </w:num>
  <w:num w:numId="18">
    <w:abstractNumId w:val="72"/>
  </w:num>
  <w:num w:numId="19">
    <w:abstractNumId w:val="88"/>
  </w:num>
  <w:num w:numId="20">
    <w:abstractNumId w:val="76"/>
  </w:num>
  <w:num w:numId="21">
    <w:abstractNumId w:val="54"/>
  </w:num>
  <w:num w:numId="22">
    <w:abstractNumId w:val="30"/>
  </w:num>
  <w:num w:numId="23">
    <w:abstractNumId w:val="65"/>
  </w:num>
  <w:num w:numId="24">
    <w:abstractNumId w:val="77"/>
  </w:num>
  <w:num w:numId="25">
    <w:abstractNumId w:val="89"/>
  </w:num>
  <w:num w:numId="26">
    <w:abstractNumId w:val="49"/>
  </w:num>
  <w:num w:numId="27">
    <w:abstractNumId w:val="60"/>
  </w:num>
  <w:num w:numId="28">
    <w:abstractNumId w:val="28"/>
  </w:num>
  <w:num w:numId="29">
    <w:abstractNumId w:val="95"/>
  </w:num>
  <w:num w:numId="30">
    <w:abstractNumId w:val="25"/>
  </w:num>
  <w:num w:numId="31">
    <w:abstractNumId w:val="79"/>
  </w:num>
  <w:num w:numId="32">
    <w:abstractNumId w:val="26"/>
  </w:num>
  <w:num w:numId="33">
    <w:abstractNumId w:val="2"/>
  </w:num>
  <w:num w:numId="34">
    <w:abstractNumId w:val="97"/>
  </w:num>
  <w:num w:numId="35">
    <w:abstractNumId w:val="43"/>
  </w:num>
  <w:num w:numId="36">
    <w:abstractNumId w:val="27"/>
  </w:num>
  <w:num w:numId="37">
    <w:abstractNumId w:val="80"/>
  </w:num>
  <w:num w:numId="38">
    <w:abstractNumId w:val="59"/>
  </w:num>
  <w:num w:numId="39">
    <w:abstractNumId w:val="70"/>
  </w:num>
  <w:num w:numId="40">
    <w:abstractNumId w:val="38"/>
  </w:num>
  <w:num w:numId="41">
    <w:abstractNumId w:val="53"/>
  </w:num>
  <w:num w:numId="42">
    <w:abstractNumId w:val="12"/>
  </w:num>
  <w:num w:numId="43">
    <w:abstractNumId w:val="1"/>
  </w:num>
  <w:num w:numId="44">
    <w:abstractNumId w:val="33"/>
  </w:num>
  <w:num w:numId="45">
    <w:abstractNumId w:val="29"/>
  </w:num>
  <w:num w:numId="46">
    <w:abstractNumId w:val="15"/>
  </w:num>
  <w:num w:numId="47">
    <w:abstractNumId w:val="3"/>
  </w:num>
  <w:num w:numId="48">
    <w:abstractNumId w:val="78"/>
  </w:num>
  <w:num w:numId="49">
    <w:abstractNumId w:val="13"/>
  </w:num>
  <w:num w:numId="50">
    <w:abstractNumId w:val="51"/>
  </w:num>
  <w:num w:numId="51">
    <w:abstractNumId w:val="23"/>
  </w:num>
  <w:num w:numId="52">
    <w:abstractNumId w:val="9"/>
  </w:num>
  <w:num w:numId="53">
    <w:abstractNumId w:val="8"/>
  </w:num>
  <w:num w:numId="54">
    <w:abstractNumId w:val="45"/>
  </w:num>
  <w:num w:numId="55">
    <w:abstractNumId w:val="64"/>
  </w:num>
  <w:num w:numId="56">
    <w:abstractNumId w:val="67"/>
  </w:num>
  <w:num w:numId="57">
    <w:abstractNumId w:val="42"/>
  </w:num>
  <w:num w:numId="58">
    <w:abstractNumId w:val="94"/>
  </w:num>
  <w:num w:numId="59">
    <w:abstractNumId w:val="61"/>
  </w:num>
  <w:num w:numId="60">
    <w:abstractNumId w:val="22"/>
  </w:num>
  <w:num w:numId="61">
    <w:abstractNumId w:val="21"/>
  </w:num>
  <w:num w:numId="62">
    <w:abstractNumId w:val="46"/>
  </w:num>
  <w:num w:numId="63">
    <w:abstractNumId w:val="6"/>
  </w:num>
  <w:num w:numId="64">
    <w:abstractNumId w:val="73"/>
  </w:num>
  <w:num w:numId="65">
    <w:abstractNumId w:val="10"/>
  </w:num>
  <w:num w:numId="66">
    <w:abstractNumId w:val="48"/>
  </w:num>
  <w:num w:numId="67">
    <w:abstractNumId w:val="74"/>
  </w:num>
  <w:num w:numId="68">
    <w:abstractNumId w:val="34"/>
  </w:num>
  <w:num w:numId="69">
    <w:abstractNumId w:val="84"/>
  </w:num>
  <w:num w:numId="70">
    <w:abstractNumId w:val="39"/>
  </w:num>
  <w:num w:numId="71">
    <w:abstractNumId w:val="7"/>
  </w:num>
  <w:num w:numId="72">
    <w:abstractNumId w:val="62"/>
  </w:num>
  <w:num w:numId="73">
    <w:abstractNumId w:val="93"/>
  </w:num>
  <w:num w:numId="74">
    <w:abstractNumId w:val="32"/>
  </w:num>
  <w:num w:numId="75">
    <w:abstractNumId w:val="58"/>
  </w:num>
  <w:num w:numId="76">
    <w:abstractNumId w:val="37"/>
  </w:num>
  <w:num w:numId="77">
    <w:abstractNumId w:val="17"/>
  </w:num>
  <w:num w:numId="78">
    <w:abstractNumId w:val="57"/>
  </w:num>
  <w:num w:numId="79">
    <w:abstractNumId w:val="11"/>
  </w:num>
  <w:num w:numId="80">
    <w:abstractNumId w:val="31"/>
  </w:num>
  <w:num w:numId="81">
    <w:abstractNumId w:val="63"/>
  </w:num>
  <w:num w:numId="82">
    <w:abstractNumId w:val="36"/>
  </w:num>
  <w:num w:numId="83">
    <w:abstractNumId w:val="35"/>
  </w:num>
  <w:num w:numId="84">
    <w:abstractNumId w:val="14"/>
  </w:num>
  <w:num w:numId="85">
    <w:abstractNumId w:val="83"/>
  </w:num>
  <w:num w:numId="86">
    <w:abstractNumId w:val="85"/>
  </w:num>
  <w:num w:numId="87">
    <w:abstractNumId w:val="71"/>
  </w:num>
  <w:num w:numId="88">
    <w:abstractNumId w:val="92"/>
  </w:num>
  <w:num w:numId="89">
    <w:abstractNumId w:val="69"/>
  </w:num>
  <w:num w:numId="90">
    <w:abstractNumId w:val="5"/>
  </w:num>
  <w:num w:numId="91">
    <w:abstractNumId w:val="19"/>
  </w:num>
  <w:num w:numId="92">
    <w:abstractNumId w:val="50"/>
  </w:num>
  <w:num w:numId="93">
    <w:abstractNumId w:val="56"/>
  </w:num>
  <w:num w:numId="94">
    <w:abstractNumId w:val="82"/>
  </w:num>
  <w:num w:numId="95">
    <w:abstractNumId w:val="75"/>
  </w:num>
  <w:num w:numId="96">
    <w:abstractNumId w:val="86"/>
  </w:num>
  <w:num w:numId="97">
    <w:abstractNumId w:val="90"/>
  </w:num>
  <w:num w:numId="98">
    <w:abstractNumId w:val="4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454"/>
    <w:rsid w:val="002F7DC2"/>
    <w:rsid w:val="00913ACB"/>
    <w:rsid w:val="0098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eastAsia="pl-PL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81454"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Nagwek2">
    <w:name w:val="heading 2"/>
    <w:basedOn w:val="normal"/>
    <w:next w:val="normal"/>
    <w:rsid w:val="00981454"/>
    <w:pPr>
      <w:spacing w:before="480"/>
      <w:outlineLvl w:val="1"/>
    </w:pPr>
    <w:rPr>
      <w:b/>
      <w:color w:val="434343"/>
      <w:sz w:val="32"/>
      <w:szCs w:val="32"/>
    </w:rPr>
  </w:style>
  <w:style w:type="paragraph" w:styleId="Nagwek3">
    <w:name w:val="heading 3"/>
    <w:basedOn w:val="normal"/>
    <w:next w:val="normal"/>
    <w:rsid w:val="00981454"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Nagwek4">
    <w:name w:val="heading 4"/>
    <w:basedOn w:val="normal"/>
    <w:next w:val="normal"/>
    <w:rsid w:val="00981454"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Nagwek5">
    <w:name w:val="heading 5"/>
    <w:basedOn w:val="normal"/>
    <w:next w:val="normal"/>
    <w:rsid w:val="00981454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gwek6">
    <w:name w:val="heading 6"/>
    <w:basedOn w:val="normal"/>
    <w:next w:val="normal"/>
    <w:rsid w:val="00981454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81454"/>
  </w:style>
  <w:style w:type="table" w:customStyle="1" w:styleId="TableNormal">
    <w:name w:val="Table Normal"/>
    <w:rsid w:val="009814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81454"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Podtytu">
    <w:name w:val="Subtitle"/>
    <w:basedOn w:val="normal"/>
    <w:next w:val="normal"/>
    <w:rsid w:val="00981454"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rsid w:val="009814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814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3546</Words>
  <Characters>21276</Characters>
  <Application>Microsoft Office Word</Application>
  <DocSecurity>0</DocSecurity>
  <Lines>177</Lines>
  <Paragraphs>49</Paragraphs>
  <ScaleCrop>false</ScaleCrop>
  <Company/>
  <LinksUpToDate>false</LinksUpToDate>
  <CharactersWithSpaces>24773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QUANTUM</cp:lastModifiedBy>
  <cp:revision>2</cp:revision>
  <dcterms:created xsi:type="dcterms:W3CDTF">2023-06-24T14:11:00Z</dcterms:created>
  <dcterms:modified xsi:type="dcterms:W3CDTF">2023-06-24T14:11:00Z</dcterms:modified>
</cp:coreProperties>
</file>